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18BA" w:rsidRPr="004718BA" w:rsidRDefault="004718BA" w:rsidP="004718BA">
      <w:pPr>
        <w:pStyle w:val="Textbody"/>
        <w:ind w:left="4956" w:hanging="4956"/>
        <w:rPr>
          <w:bCs/>
          <w:u w:val="single"/>
        </w:rPr>
      </w:pPr>
      <w:r w:rsidRPr="004718BA">
        <w:rPr>
          <w:bCs/>
          <w:u w:val="single"/>
        </w:rPr>
        <w:t>ALLEGATO A</w:t>
      </w:r>
    </w:p>
    <w:p w:rsidR="005D0CAE" w:rsidRDefault="001656A2">
      <w:pPr>
        <w:pStyle w:val="Textbody"/>
        <w:ind w:left="4956" w:hanging="4672"/>
        <w:rPr>
          <w:bCs/>
        </w:rPr>
      </w:pPr>
      <w:r>
        <w:rPr>
          <w:bCs/>
        </w:rPr>
        <w:tab/>
      </w:r>
    </w:p>
    <w:p w:rsidR="005D0CAE" w:rsidRDefault="001656A2">
      <w:pPr>
        <w:pStyle w:val="Standard"/>
        <w:jc w:val="both"/>
      </w:pPr>
      <w:r>
        <w:rPr>
          <w:sz w:val="24"/>
        </w:rPr>
        <w:t xml:space="preserve">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Spazio riservato all’ufficio</w:t>
      </w:r>
    </w:p>
    <w:p w:rsidR="005D0CAE" w:rsidRDefault="005D0CAE">
      <w:pPr>
        <w:pStyle w:val="Standard"/>
        <w:pBdr>
          <w:top w:val="single" w:sz="6" w:space="1" w:color="000000" w:shadow="1"/>
          <w:left w:val="single" w:sz="6" w:space="1" w:color="000000" w:shadow="1"/>
          <w:bottom w:val="single" w:sz="6" w:space="1" w:color="000000" w:shadow="1"/>
          <w:right w:val="single" w:sz="6" w:space="0" w:color="000000" w:shadow="1"/>
        </w:pBdr>
        <w:rPr>
          <w:b/>
          <w:sz w:val="22"/>
          <w:szCs w:val="22"/>
        </w:rPr>
      </w:pPr>
    </w:p>
    <w:p w:rsidR="005D0CAE" w:rsidRDefault="001656A2">
      <w:pPr>
        <w:pStyle w:val="Standard"/>
        <w:pBdr>
          <w:top w:val="single" w:sz="6" w:space="1" w:color="000000" w:shadow="1"/>
          <w:left w:val="single" w:sz="6" w:space="1" w:color="000000" w:shadow="1"/>
          <w:bottom w:val="single" w:sz="6" w:space="1" w:color="000000" w:shadow="1"/>
          <w:right w:val="single" w:sz="6" w:space="0" w:color="000000" w:shadow="1"/>
        </w:pBdr>
        <w:rPr>
          <w:sz w:val="22"/>
          <w:szCs w:val="22"/>
        </w:rPr>
      </w:pPr>
      <w:r>
        <w:rPr>
          <w:sz w:val="22"/>
          <w:szCs w:val="22"/>
        </w:rPr>
        <w:t>Data di ricevimento/n. protocollo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........................................................................</w:t>
      </w:r>
    </w:p>
    <w:p w:rsidR="005D0CAE" w:rsidRDefault="005D0CAE">
      <w:pPr>
        <w:pStyle w:val="Standard"/>
        <w:pBdr>
          <w:top w:val="single" w:sz="6" w:space="1" w:color="000000" w:shadow="1"/>
          <w:left w:val="single" w:sz="6" w:space="1" w:color="000000" w:shadow="1"/>
          <w:bottom w:val="single" w:sz="6" w:space="1" w:color="000000" w:shadow="1"/>
          <w:right w:val="single" w:sz="6" w:space="0" w:color="000000" w:shadow="1"/>
        </w:pBdr>
        <w:rPr>
          <w:sz w:val="22"/>
          <w:szCs w:val="22"/>
        </w:rPr>
      </w:pPr>
    </w:p>
    <w:p w:rsidR="005D0CAE" w:rsidRDefault="001656A2">
      <w:pPr>
        <w:pStyle w:val="Standard"/>
        <w:pBdr>
          <w:top w:val="single" w:sz="6" w:space="1" w:color="000000" w:shadow="1"/>
          <w:left w:val="single" w:sz="6" w:space="1" w:color="000000" w:shadow="1"/>
          <w:bottom w:val="single" w:sz="6" w:space="1" w:color="000000" w:shadow="1"/>
          <w:right w:val="single" w:sz="6" w:space="0" w:color="000000" w:shadow="1"/>
        </w:pBdr>
        <w:rPr>
          <w:sz w:val="22"/>
          <w:szCs w:val="22"/>
        </w:rPr>
      </w:pPr>
      <w:r>
        <w:rPr>
          <w:sz w:val="22"/>
          <w:szCs w:val="22"/>
        </w:rPr>
        <w:t>N. iscrizione Registro Imprese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........................................................................</w:t>
      </w:r>
    </w:p>
    <w:p w:rsidR="005D0CAE" w:rsidRDefault="005D0CAE">
      <w:pPr>
        <w:pStyle w:val="Standard"/>
        <w:pBdr>
          <w:top w:val="single" w:sz="6" w:space="1" w:color="000000" w:shadow="1"/>
          <w:left w:val="single" w:sz="6" w:space="1" w:color="000000" w:shadow="1"/>
          <w:bottom w:val="single" w:sz="6" w:space="1" w:color="000000" w:shadow="1"/>
          <w:right w:val="single" w:sz="6" w:space="0" w:color="000000" w:shadow="1"/>
        </w:pBdr>
        <w:rPr>
          <w:sz w:val="22"/>
          <w:szCs w:val="22"/>
        </w:rPr>
      </w:pPr>
    </w:p>
    <w:p w:rsidR="005D0CAE" w:rsidRDefault="001656A2">
      <w:pPr>
        <w:pStyle w:val="Standard"/>
        <w:pBdr>
          <w:top w:val="single" w:sz="6" w:space="1" w:color="000000" w:shadow="1"/>
          <w:left w:val="single" w:sz="6" w:space="1" w:color="000000" w:shadow="1"/>
          <w:bottom w:val="single" w:sz="6" w:space="1" w:color="000000" w:shadow="1"/>
          <w:right w:val="single" w:sz="6" w:space="0" w:color="000000" w:shadow="1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084"/>
        </w:tabs>
        <w:rPr>
          <w:sz w:val="22"/>
          <w:szCs w:val="22"/>
        </w:rPr>
      </w:pPr>
      <w:r>
        <w:rPr>
          <w:sz w:val="22"/>
          <w:szCs w:val="22"/>
        </w:rPr>
        <w:t xml:space="preserve">Indirizzo </w:t>
      </w:r>
      <w:proofErr w:type="spellStart"/>
      <w:r>
        <w:rPr>
          <w:sz w:val="22"/>
          <w:szCs w:val="22"/>
        </w:rPr>
        <w:t>Pec</w:t>
      </w:r>
      <w:proofErr w:type="spellEnd"/>
      <w:r>
        <w:rPr>
          <w:sz w:val="22"/>
          <w:szCs w:val="22"/>
        </w:rPr>
        <w:t xml:space="preserve"> valido ed attivo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</w:t>
      </w:r>
      <w:r>
        <w:rPr>
          <w:sz w:val="22"/>
          <w:szCs w:val="22"/>
        </w:rPr>
        <w:tab/>
        <w:t>NO</w:t>
      </w:r>
    </w:p>
    <w:p w:rsidR="005D0CAE" w:rsidRDefault="00E8669A">
      <w:pPr>
        <w:pStyle w:val="Standard"/>
        <w:pBdr>
          <w:top w:val="single" w:sz="6" w:space="1" w:color="000000" w:shadow="1"/>
          <w:left w:val="single" w:sz="6" w:space="1" w:color="000000" w:shadow="1"/>
          <w:bottom w:val="single" w:sz="6" w:space="1" w:color="000000" w:shadow="1"/>
          <w:right w:val="single" w:sz="6" w:space="0" w:color="000000" w:shadow="1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084"/>
        </w:tabs>
        <w:rPr>
          <w:sz w:val="22"/>
          <w:szCs w:val="22"/>
        </w:rPr>
      </w:pPr>
      <w:r>
        <w:rPr>
          <w:sz w:val="22"/>
          <w:szCs w:val="22"/>
        </w:rPr>
        <w:t xml:space="preserve">Forniture in essere con la CCIAA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656A2">
        <w:rPr>
          <w:sz w:val="22"/>
          <w:szCs w:val="22"/>
        </w:rPr>
        <w:tab/>
        <w:t>SI</w:t>
      </w:r>
      <w:r w:rsidR="001656A2">
        <w:rPr>
          <w:sz w:val="22"/>
          <w:szCs w:val="22"/>
        </w:rPr>
        <w:tab/>
        <w:t>NO</w:t>
      </w:r>
    </w:p>
    <w:p w:rsidR="005D0CAE" w:rsidRDefault="001656A2">
      <w:pPr>
        <w:pStyle w:val="Standard"/>
        <w:pBdr>
          <w:top w:val="single" w:sz="6" w:space="1" w:color="000000" w:shadow="1"/>
          <w:left w:val="single" w:sz="6" w:space="1" w:color="000000" w:shadow="1"/>
          <w:bottom w:val="single" w:sz="6" w:space="1" w:color="000000" w:shadow="1"/>
          <w:right w:val="single" w:sz="6" w:space="0" w:color="000000" w:shadow="1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084"/>
        </w:tabs>
        <w:rPr>
          <w:sz w:val="22"/>
          <w:szCs w:val="22"/>
        </w:rPr>
      </w:pPr>
      <w:r>
        <w:rPr>
          <w:sz w:val="22"/>
          <w:szCs w:val="22"/>
        </w:rPr>
        <w:t>Regolarità diritto camerale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</w:t>
      </w:r>
      <w:r>
        <w:rPr>
          <w:sz w:val="22"/>
          <w:szCs w:val="22"/>
        </w:rPr>
        <w:tab/>
        <w:t>NO</w:t>
      </w:r>
    </w:p>
    <w:p w:rsidR="00BD6ED2" w:rsidRDefault="001656A2">
      <w:pPr>
        <w:pStyle w:val="Standard"/>
        <w:pBdr>
          <w:top w:val="single" w:sz="6" w:space="1" w:color="000000" w:shadow="1"/>
          <w:left w:val="single" w:sz="6" w:space="1" w:color="000000" w:shadow="1"/>
          <w:bottom w:val="single" w:sz="6" w:space="1" w:color="000000" w:shadow="1"/>
          <w:right w:val="single" w:sz="6" w:space="0" w:color="000000" w:shadow="1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084"/>
        </w:tabs>
        <w:rPr>
          <w:sz w:val="22"/>
          <w:szCs w:val="22"/>
        </w:rPr>
      </w:pPr>
      <w:r>
        <w:rPr>
          <w:sz w:val="22"/>
          <w:szCs w:val="22"/>
        </w:rPr>
        <w:t>Regolarità previdenziale e assistenziale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SI  (</w:t>
      </w:r>
      <w:proofErr w:type="gramEnd"/>
      <w:r>
        <w:rPr>
          <w:sz w:val="22"/>
          <w:szCs w:val="22"/>
        </w:rPr>
        <w:t>valido fino al ………………. )     NO</w:t>
      </w:r>
    </w:p>
    <w:p w:rsidR="00BD6ED2" w:rsidRDefault="00BD6ED2">
      <w:pPr>
        <w:pStyle w:val="Standard"/>
        <w:pBdr>
          <w:top w:val="single" w:sz="6" w:space="1" w:color="000000" w:shadow="1"/>
          <w:left w:val="single" w:sz="6" w:space="1" w:color="000000" w:shadow="1"/>
          <w:bottom w:val="single" w:sz="6" w:space="1" w:color="000000" w:shadow="1"/>
          <w:right w:val="single" w:sz="6" w:space="0" w:color="000000" w:shadow="1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084"/>
        </w:tabs>
        <w:rPr>
          <w:sz w:val="22"/>
          <w:szCs w:val="22"/>
        </w:rPr>
      </w:pPr>
    </w:p>
    <w:p w:rsidR="005D0CAE" w:rsidRDefault="00BD6ED2">
      <w:pPr>
        <w:pStyle w:val="Standard"/>
        <w:pBdr>
          <w:top w:val="single" w:sz="6" w:space="1" w:color="000000" w:shadow="1"/>
          <w:left w:val="single" w:sz="6" w:space="1" w:color="000000" w:shadow="1"/>
          <w:bottom w:val="single" w:sz="6" w:space="1" w:color="000000" w:shadow="1"/>
          <w:right w:val="single" w:sz="6" w:space="0" w:color="000000" w:shadow="1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084"/>
        </w:tabs>
        <w:rPr>
          <w:sz w:val="22"/>
          <w:szCs w:val="22"/>
        </w:rPr>
      </w:pPr>
      <w:r>
        <w:rPr>
          <w:sz w:val="22"/>
          <w:szCs w:val="22"/>
        </w:rPr>
        <w:t>RNA VERCOR …………………………………. COR ……………………………………………….</w:t>
      </w:r>
      <w:r w:rsidR="001656A2">
        <w:rPr>
          <w:sz w:val="22"/>
          <w:szCs w:val="22"/>
        </w:rPr>
        <w:t xml:space="preserve">     </w:t>
      </w:r>
    </w:p>
    <w:p w:rsidR="00BD6ED2" w:rsidRDefault="00BD6ED2">
      <w:pPr>
        <w:pStyle w:val="Standard"/>
        <w:pBdr>
          <w:top w:val="single" w:sz="6" w:space="1" w:color="000000" w:shadow="1"/>
          <w:left w:val="single" w:sz="6" w:space="1" w:color="000000" w:shadow="1"/>
          <w:bottom w:val="single" w:sz="6" w:space="1" w:color="000000" w:shadow="1"/>
          <w:right w:val="single" w:sz="6" w:space="0" w:color="000000" w:shadow="1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084"/>
        </w:tabs>
        <w:rPr>
          <w:sz w:val="22"/>
          <w:szCs w:val="22"/>
        </w:rPr>
      </w:pPr>
    </w:p>
    <w:p w:rsidR="005D0CAE" w:rsidRDefault="00BD6ED2">
      <w:pPr>
        <w:pStyle w:val="Standard"/>
        <w:pBdr>
          <w:top w:val="single" w:sz="6" w:space="1" w:color="000000" w:shadow="1"/>
          <w:left w:val="single" w:sz="6" w:space="1" w:color="000000" w:shadow="1"/>
          <w:bottom w:val="single" w:sz="6" w:space="1" w:color="000000" w:shadow="1"/>
          <w:right w:val="single" w:sz="6" w:space="0" w:color="000000" w:shadow="1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084"/>
        </w:tabs>
        <w:rPr>
          <w:sz w:val="22"/>
          <w:szCs w:val="22"/>
        </w:rPr>
      </w:pPr>
      <w:r>
        <w:rPr>
          <w:sz w:val="22"/>
          <w:szCs w:val="22"/>
        </w:rPr>
        <w:t>CUP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……………………………………………….</w:t>
      </w:r>
    </w:p>
    <w:p w:rsidR="00BD6ED2" w:rsidRDefault="00BD6ED2">
      <w:pPr>
        <w:pStyle w:val="Standard"/>
        <w:pBdr>
          <w:top w:val="single" w:sz="6" w:space="1" w:color="000000" w:shadow="1"/>
          <w:left w:val="single" w:sz="6" w:space="1" w:color="000000" w:shadow="1"/>
          <w:bottom w:val="single" w:sz="6" w:space="1" w:color="000000" w:shadow="1"/>
          <w:right w:val="single" w:sz="6" w:space="0" w:color="000000" w:shadow="1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084"/>
        </w:tabs>
        <w:rPr>
          <w:sz w:val="22"/>
          <w:szCs w:val="22"/>
        </w:rPr>
      </w:pPr>
    </w:p>
    <w:p w:rsidR="005D0CAE" w:rsidRDefault="001656A2">
      <w:pPr>
        <w:pStyle w:val="Standard"/>
        <w:pBdr>
          <w:top w:val="single" w:sz="6" w:space="1" w:color="000000" w:shadow="1"/>
          <w:left w:val="single" w:sz="6" w:space="1" w:color="000000" w:shadow="1"/>
          <w:bottom w:val="single" w:sz="6" w:space="1" w:color="000000" w:shadow="1"/>
          <w:right w:val="single" w:sz="6" w:space="0" w:color="000000" w:shadow="1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084"/>
        </w:tabs>
        <w:rPr>
          <w:sz w:val="22"/>
          <w:szCs w:val="22"/>
        </w:rPr>
      </w:pPr>
      <w:r>
        <w:rPr>
          <w:sz w:val="22"/>
          <w:szCs w:val="22"/>
        </w:rPr>
        <w:t xml:space="preserve">Contributo da assegnare (al lordo </w:t>
      </w:r>
      <w:proofErr w:type="spellStart"/>
      <w:r>
        <w:rPr>
          <w:sz w:val="22"/>
          <w:szCs w:val="22"/>
        </w:rPr>
        <w:t>rit</w:t>
      </w:r>
      <w:proofErr w:type="spellEnd"/>
      <w:r>
        <w:rPr>
          <w:sz w:val="22"/>
          <w:szCs w:val="22"/>
        </w:rPr>
        <w:t>. 4%)</w:t>
      </w:r>
      <w:r>
        <w:rPr>
          <w:sz w:val="22"/>
          <w:szCs w:val="22"/>
        </w:rPr>
        <w:tab/>
        <w:t>.........................................................................</w:t>
      </w:r>
    </w:p>
    <w:p w:rsidR="005D0CAE" w:rsidRDefault="005D0CAE">
      <w:pPr>
        <w:pStyle w:val="Standard"/>
        <w:pBdr>
          <w:top w:val="single" w:sz="6" w:space="1" w:color="000000" w:shadow="1"/>
          <w:left w:val="single" w:sz="6" w:space="1" w:color="000000" w:shadow="1"/>
          <w:bottom w:val="single" w:sz="6" w:space="1" w:color="000000" w:shadow="1"/>
          <w:right w:val="single" w:sz="6" w:space="0" w:color="000000" w:shadow="1"/>
        </w:pBdr>
        <w:rPr>
          <w:sz w:val="22"/>
          <w:szCs w:val="22"/>
        </w:rPr>
      </w:pPr>
    </w:p>
    <w:p w:rsidR="005D0CAE" w:rsidRDefault="005D0CAE">
      <w:pPr>
        <w:pStyle w:val="Standard"/>
        <w:rPr>
          <w:sz w:val="24"/>
          <w:szCs w:val="22"/>
        </w:rPr>
      </w:pPr>
    </w:p>
    <w:p w:rsidR="005D0CAE" w:rsidRDefault="001656A2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CAMERA DI COMMERCIO INDUSTRIA ARTIGIANATO E AGRICOLTURA SONDRIO</w:t>
      </w:r>
    </w:p>
    <w:p w:rsidR="005D0CAE" w:rsidRDefault="005D0CAE">
      <w:pPr>
        <w:pStyle w:val="Standard"/>
        <w:jc w:val="center"/>
        <w:rPr>
          <w:b/>
          <w:sz w:val="24"/>
          <w:szCs w:val="28"/>
        </w:rPr>
      </w:pPr>
    </w:p>
    <w:p w:rsidR="005D0CAE" w:rsidRDefault="001656A2"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“AVVISO EXPORT 2020”</w:t>
      </w:r>
    </w:p>
    <w:p w:rsidR="00BD6ED2" w:rsidRDefault="00BD6ED2">
      <w:pPr>
        <w:pStyle w:val="Standard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Domanda di contributo</w:t>
      </w:r>
      <w:r>
        <w:rPr>
          <w:rStyle w:val="Rimandonotaapidipagina"/>
          <w:b/>
          <w:sz w:val="28"/>
          <w:szCs w:val="28"/>
        </w:rPr>
        <w:footnoteReference w:id="1"/>
      </w:r>
    </w:p>
    <w:p w:rsidR="005D0CAE" w:rsidRDefault="005D0CAE">
      <w:pPr>
        <w:pStyle w:val="Standard"/>
        <w:rPr>
          <w:sz w:val="22"/>
          <w:szCs w:val="22"/>
        </w:rPr>
      </w:pPr>
    </w:p>
    <w:p w:rsidR="005D0CAE" w:rsidRDefault="001656A2">
      <w:pPr>
        <w:pStyle w:val="Standard"/>
        <w:tabs>
          <w:tab w:val="left" w:pos="5387"/>
          <w:tab w:val="left" w:pos="5954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  <w:t xml:space="preserve">Alla </w:t>
      </w:r>
      <w:r>
        <w:rPr>
          <w:b/>
          <w:sz w:val="22"/>
          <w:szCs w:val="22"/>
        </w:rPr>
        <w:tab/>
        <w:t>Camera di Commercio I.A.A.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Via Piazzi, 23</w:t>
      </w:r>
    </w:p>
    <w:p w:rsidR="005D0CAE" w:rsidRDefault="001656A2">
      <w:pPr>
        <w:pStyle w:val="Standard"/>
        <w:tabs>
          <w:tab w:val="left" w:pos="5954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  <w:t>23100 SONDRIO</w:t>
      </w:r>
    </w:p>
    <w:p w:rsidR="005D0CAE" w:rsidRDefault="005D0CAE">
      <w:pPr>
        <w:pStyle w:val="Standard"/>
        <w:rPr>
          <w:b/>
          <w:sz w:val="22"/>
          <w:szCs w:val="22"/>
        </w:rPr>
      </w:pPr>
    </w:p>
    <w:p w:rsidR="005D0CAE" w:rsidRDefault="001656A2">
      <w:pPr>
        <w:pStyle w:val="Standard"/>
      </w:pPr>
      <w:r>
        <w:rPr>
          <w:sz w:val="22"/>
          <w:szCs w:val="22"/>
        </w:rPr>
        <w:t xml:space="preserve">Il/la sottoscritto/a   </w:t>
      </w:r>
      <w:r w:rsidRPr="00E8669A">
        <w:rPr>
          <w:i/>
          <w:iCs/>
          <w:sz w:val="22"/>
          <w:szCs w:val="22"/>
        </w:rPr>
        <w:t>Nome e cognome</w:t>
      </w:r>
      <w:r>
        <w:rPr>
          <w:sz w:val="22"/>
          <w:szCs w:val="22"/>
        </w:rPr>
        <w:t xml:space="preserve"> </w:t>
      </w:r>
      <w:r>
        <w:rPr>
          <w:rFonts w:ascii="Arial" w:hAnsi="Arial" w:cs="Verdana"/>
          <w:b/>
          <w:color w:val="000000"/>
        </w:rPr>
        <w:t> </w:t>
      </w:r>
      <w:r>
        <w:rPr>
          <w:rFonts w:ascii="Arial" w:hAnsi="Arial" w:cs="Verdana"/>
          <w:b/>
          <w:color w:val="000000"/>
        </w:rPr>
        <w:t> </w:t>
      </w:r>
      <w:r>
        <w:rPr>
          <w:rFonts w:ascii="Arial" w:hAnsi="Arial" w:cs="Verdana"/>
          <w:b/>
          <w:color w:val="000000"/>
        </w:rPr>
        <w:t> </w:t>
      </w:r>
      <w:r>
        <w:rPr>
          <w:rFonts w:ascii="Arial" w:hAnsi="Arial" w:cs="Verdana"/>
          <w:b/>
          <w:color w:val="000000"/>
        </w:rPr>
        <w:t> </w:t>
      </w:r>
      <w:r>
        <w:rPr>
          <w:rFonts w:ascii="Arial" w:hAnsi="Arial" w:cs="Verdana"/>
          <w:b/>
          <w:color w:val="000000"/>
        </w:rPr>
        <w:t> </w:t>
      </w:r>
      <w:r>
        <w:rPr>
          <w:rFonts w:ascii="Arial" w:hAnsi="Arial" w:cs="Verdana"/>
          <w:b/>
          <w:color w:val="000000"/>
        </w:rPr>
        <w:t> </w:t>
      </w:r>
      <w:r>
        <w:rPr>
          <w:rFonts w:ascii="Arial" w:hAnsi="Arial" w:cs="Verdana"/>
          <w:b/>
          <w:color w:val="000000"/>
        </w:rPr>
        <w:t> </w:t>
      </w:r>
      <w:r>
        <w:rPr>
          <w:rFonts w:ascii="Arial" w:hAnsi="Arial" w:cs="Verdana"/>
          <w:b/>
          <w:color w:val="000000"/>
        </w:rPr>
        <w:t> </w:t>
      </w:r>
      <w:r>
        <w:rPr>
          <w:rFonts w:ascii="Arial" w:hAnsi="Arial" w:cs="Verdana"/>
          <w:b/>
          <w:color w:val="000000"/>
        </w:rPr>
        <w:t> </w:t>
      </w:r>
      <w:r>
        <w:rPr>
          <w:rFonts w:ascii="Arial" w:hAnsi="Arial" w:cs="Verdana"/>
          <w:b/>
          <w:color w:val="000000"/>
        </w:rPr>
        <w:t> </w:t>
      </w:r>
    </w:p>
    <w:p w:rsidR="00E8669A" w:rsidRDefault="001656A2">
      <w:pPr>
        <w:pStyle w:val="Standard"/>
      </w:pPr>
      <w:r>
        <w:rPr>
          <w:sz w:val="22"/>
          <w:szCs w:val="22"/>
        </w:rPr>
        <w:t>In qualità di titolare/legale rappresentante dell’impresa</w:t>
      </w:r>
    </w:p>
    <w:tbl>
      <w:tblPr>
        <w:tblW w:w="9769" w:type="dxa"/>
        <w:tblInd w:w="-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56"/>
        <w:gridCol w:w="1721"/>
        <w:gridCol w:w="4292"/>
      </w:tblGrid>
      <w:tr w:rsidR="005D0CAE">
        <w:trPr>
          <w:trHeight w:val="610"/>
        </w:trPr>
        <w:tc>
          <w:tcPr>
            <w:tcW w:w="97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D0CAE" w:rsidRDefault="001656A2">
            <w:pPr>
              <w:pStyle w:val="Standard"/>
            </w:pPr>
            <w:r>
              <w:rPr>
                <w:b/>
                <w:sz w:val="22"/>
                <w:szCs w:val="22"/>
              </w:rPr>
              <w:t xml:space="preserve">Denominazione/Ragione sociale </w:t>
            </w:r>
            <w:r>
              <w:rPr>
                <w:bCs/>
                <w:sz w:val="22"/>
                <w:szCs w:val="22"/>
              </w:rPr>
              <w:t>(</w:t>
            </w:r>
            <w:r>
              <w:rPr>
                <w:bCs/>
                <w:i/>
                <w:iCs/>
                <w:sz w:val="22"/>
                <w:szCs w:val="22"/>
              </w:rPr>
              <w:t xml:space="preserve">per esteso) </w:t>
            </w:r>
            <w:r>
              <w:rPr>
                <w:rFonts w:ascii="Arial" w:hAnsi="Arial" w:cs="Verdana"/>
                <w:b/>
                <w:color w:val="000000"/>
              </w:rPr>
              <w:t> </w:t>
            </w:r>
            <w:r>
              <w:rPr>
                <w:rFonts w:ascii="Arial" w:hAnsi="Arial" w:cs="Verdana"/>
                <w:b/>
                <w:color w:val="000000"/>
              </w:rPr>
              <w:t> </w:t>
            </w:r>
            <w:r>
              <w:rPr>
                <w:rFonts w:ascii="Arial" w:hAnsi="Arial" w:cs="Verdana"/>
                <w:b/>
                <w:color w:val="000000"/>
              </w:rPr>
              <w:t> </w:t>
            </w:r>
            <w:r>
              <w:rPr>
                <w:rFonts w:ascii="Arial" w:hAnsi="Arial" w:cs="Verdana"/>
                <w:b/>
                <w:color w:val="000000"/>
              </w:rPr>
              <w:t> </w:t>
            </w:r>
            <w:r>
              <w:rPr>
                <w:rFonts w:ascii="Arial" w:hAnsi="Arial" w:cs="Verdana"/>
                <w:b/>
                <w:color w:val="000000"/>
              </w:rPr>
              <w:t> </w:t>
            </w:r>
          </w:p>
          <w:p w:rsidR="005D0CAE" w:rsidRDefault="001656A2">
            <w:pPr>
              <w:pStyle w:val="Standard"/>
            </w:pPr>
            <w:bookmarkStart w:id="0" w:name="_Hlk42856926"/>
            <w:r>
              <w:rPr>
                <w:rFonts w:ascii="Arial" w:hAnsi="Arial" w:cs="Verdana"/>
                <w:b/>
                <w:color w:val="000000"/>
              </w:rPr>
              <w:t> </w:t>
            </w:r>
            <w:r>
              <w:rPr>
                <w:rFonts w:ascii="Arial" w:hAnsi="Arial" w:cs="Verdana"/>
                <w:b/>
                <w:color w:val="000000"/>
              </w:rPr>
              <w:t> </w:t>
            </w:r>
            <w:r>
              <w:rPr>
                <w:rFonts w:ascii="Arial" w:hAnsi="Arial" w:cs="Verdana"/>
                <w:b/>
                <w:color w:val="000000"/>
              </w:rPr>
              <w:t> </w:t>
            </w:r>
            <w:r>
              <w:rPr>
                <w:rFonts w:ascii="Arial" w:hAnsi="Arial" w:cs="Verdana"/>
                <w:b/>
                <w:color w:val="000000"/>
              </w:rPr>
              <w:t> </w:t>
            </w:r>
            <w:r>
              <w:rPr>
                <w:rFonts w:ascii="Arial" w:hAnsi="Arial" w:cs="Verdana"/>
                <w:b/>
                <w:color w:val="000000"/>
              </w:rPr>
              <w:t> </w:t>
            </w:r>
            <w:r>
              <w:rPr>
                <w:rFonts w:ascii="Arial" w:hAnsi="Arial" w:cs="Verdana"/>
                <w:b/>
                <w:color w:val="000000"/>
              </w:rPr>
              <w:t> </w:t>
            </w:r>
            <w:r>
              <w:rPr>
                <w:rFonts w:ascii="Arial" w:hAnsi="Arial" w:cs="Verdana"/>
                <w:b/>
                <w:color w:val="000000"/>
              </w:rPr>
              <w:t> </w:t>
            </w:r>
            <w:r>
              <w:rPr>
                <w:rFonts w:ascii="Arial" w:hAnsi="Arial" w:cs="Verdana"/>
                <w:b/>
                <w:color w:val="000000"/>
              </w:rPr>
              <w:t> </w:t>
            </w:r>
            <w:r>
              <w:rPr>
                <w:rFonts w:ascii="Arial" w:hAnsi="Arial" w:cs="Verdana"/>
                <w:b/>
                <w:color w:val="000000"/>
              </w:rPr>
              <w:t> </w:t>
            </w:r>
            <w:r>
              <w:rPr>
                <w:rFonts w:ascii="Arial" w:hAnsi="Arial" w:cs="Verdana"/>
                <w:b/>
                <w:color w:val="000000"/>
              </w:rPr>
              <w:t> </w:t>
            </w:r>
            <w:bookmarkEnd w:id="0"/>
          </w:p>
        </w:tc>
      </w:tr>
      <w:tr w:rsidR="005D0CAE">
        <w:tc>
          <w:tcPr>
            <w:tcW w:w="5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D0CAE" w:rsidRDefault="001656A2">
            <w:pPr>
              <w:pStyle w:val="Standard"/>
            </w:pPr>
            <w:r>
              <w:rPr>
                <w:b/>
                <w:sz w:val="22"/>
                <w:szCs w:val="22"/>
              </w:rPr>
              <w:t xml:space="preserve">Indirizzo sede legale </w:t>
            </w:r>
            <w:r>
              <w:rPr>
                <w:bCs/>
                <w:i/>
                <w:iCs/>
                <w:sz w:val="22"/>
                <w:szCs w:val="22"/>
              </w:rPr>
              <w:t>(via, piazza ecc.)</w:t>
            </w:r>
            <w:r>
              <w:rPr>
                <w:rFonts w:ascii="Arial" w:hAnsi="Arial" w:cs="Verdana"/>
                <w:b/>
                <w:color w:val="000000"/>
              </w:rPr>
              <w:t xml:space="preserve"> </w:t>
            </w:r>
            <w:r>
              <w:rPr>
                <w:rFonts w:ascii="Arial" w:hAnsi="Arial" w:cs="Verdana"/>
                <w:b/>
                <w:color w:val="000000"/>
              </w:rPr>
              <w:t> </w:t>
            </w:r>
            <w:r>
              <w:rPr>
                <w:rFonts w:ascii="Arial" w:hAnsi="Arial" w:cs="Verdana"/>
                <w:b/>
                <w:color w:val="000000"/>
              </w:rPr>
              <w:t> </w:t>
            </w:r>
            <w:r>
              <w:rPr>
                <w:rFonts w:ascii="Arial" w:hAnsi="Arial" w:cs="Verdana"/>
                <w:b/>
                <w:color w:val="000000"/>
              </w:rPr>
              <w:t> </w:t>
            </w:r>
            <w:r>
              <w:rPr>
                <w:rFonts w:ascii="Arial" w:hAnsi="Arial" w:cs="Verdana"/>
                <w:b/>
                <w:color w:val="000000"/>
              </w:rPr>
              <w:t> </w:t>
            </w:r>
            <w:r>
              <w:rPr>
                <w:rFonts w:ascii="Arial" w:hAnsi="Arial" w:cs="Verdana"/>
                <w:b/>
                <w:color w:val="000000"/>
              </w:rPr>
              <w:t> </w:t>
            </w:r>
          </w:p>
          <w:p w:rsidR="005D0CAE" w:rsidRDefault="001656A2">
            <w:pPr>
              <w:pStyle w:val="Standard"/>
            </w:pPr>
            <w:r>
              <w:rPr>
                <w:rFonts w:ascii="Arial" w:hAnsi="Arial" w:cs="Verdana"/>
                <w:b/>
                <w:color w:val="000000"/>
              </w:rPr>
              <w:t> </w:t>
            </w:r>
            <w:r>
              <w:rPr>
                <w:rFonts w:ascii="Arial" w:hAnsi="Arial" w:cs="Verdana"/>
                <w:b/>
                <w:color w:val="000000"/>
              </w:rPr>
              <w:t> </w:t>
            </w:r>
            <w:r>
              <w:rPr>
                <w:rFonts w:ascii="Arial" w:hAnsi="Arial" w:cs="Verdana"/>
                <w:b/>
                <w:color w:val="000000"/>
              </w:rPr>
              <w:t> </w:t>
            </w:r>
            <w:r>
              <w:rPr>
                <w:rFonts w:ascii="Arial" w:hAnsi="Arial" w:cs="Verdana"/>
                <w:b/>
                <w:color w:val="000000"/>
              </w:rPr>
              <w:t> </w:t>
            </w:r>
            <w:r>
              <w:rPr>
                <w:rFonts w:ascii="Arial" w:hAnsi="Arial" w:cs="Verdana"/>
                <w:b/>
                <w:color w:val="000000"/>
              </w:rPr>
              <w:t> </w:t>
            </w:r>
            <w:r>
              <w:rPr>
                <w:rFonts w:ascii="Arial" w:hAnsi="Arial" w:cs="Verdana"/>
                <w:b/>
                <w:color w:val="000000"/>
              </w:rPr>
              <w:t> </w:t>
            </w:r>
            <w:r>
              <w:rPr>
                <w:rFonts w:ascii="Arial" w:hAnsi="Arial" w:cs="Verdana"/>
                <w:b/>
                <w:color w:val="000000"/>
              </w:rPr>
              <w:t> </w:t>
            </w:r>
            <w:r>
              <w:rPr>
                <w:rFonts w:ascii="Arial" w:hAnsi="Arial" w:cs="Verdana"/>
                <w:b/>
                <w:color w:val="000000"/>
              </w:rPr>
              <w:t> </w:t>
            </w:r>
            <w:r>
              <w:rPr>
                <w:rFonts w:ascii="Arial" w:hAnsi="Arial" w:cs="Verdana"/>
                <w:b/>
                <w:color w:val="000000"/>
              </w:rPr>
              <w:t> </w:t>
            </w:r>
            <w:r>
              <w:rPr>
                <w:rFonts w:ascii="Arial" w:hAnsi="Arial" w:cs="Verdana"/>
                <w:b/>
                <w:color w:val="000000"/>
              </w:rPr>
              <w:t> 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D0CAE" w:rsidRDefault="001656A2">
            <w:pPr>
              <w:pStyle w:val="Standard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Cap/Comune/Provincia</w:t>
            </w:r>
          </w:p>
          <w:p w:rsidR="005D0CAE" w:rsidRDefault="001656A2">
            <w:pPr>
              <w:pStyle w:val="Standard"/>
            </w:pPr>
            <w:r>
              <w:rPr>
                <w:rFonts w:ascii="Arial" w:hAnsi="Arial" w:cs="Verdana"/>
                <w:b/>
                <w:color w:val="000000"/>
              </w:rPr>
              <w:t> </w:t>
            </w:r>
            <w:r>
              <w:rPr>
                <w:rFonts w:ascii="Arial" w:hAnsi="Arial" w:cs="Verdana"/>
                <w:b/>
                <w:color w:val="000000"/>
              </w:rPr>
              <w:t> </w:t>
            </w:r>
            <w:r>
              <w:rPr>
                <w:rFonts w:ascii="Arial" w:hAnsi="Arial" w:cs="Verdana"/>
                <w:b/>
                <w:color w:val="000000"/>
              </w:rPr>
              <w:t> </w:t>
            </w:r>
            <w:r>
              <w:rPr>
                <w:rFonts w:ascii="Arial" w:hAnsi="Arial" w:cs="Verdana"/>
                <w:b/>
                <w:color w:val="000000"/>
              </w:rPr>
              <w:t> </w:t>
            </w:r>
            <w:r>
              <w:rPr>
                <w:rFonts w:ascii="Arial" w:hAnsi="Arial" w:cs="Verdana"/>
                <w:b/>
                <w:color w:val="000000"/>
              </w:rPr>
              <w:t> </w:t>
            </w:r>
            <w:r>
              <w:rPr>
                <w:rFonts w:ascii="Arial" w:hAnsi="Arial" w:cs="Verdana"/>
                <w:b/>
                <w:color w:val="000000"/>
              </w:rPr>
              <w:t> </w:t>
            </w:r>
            <w:r>
              <w:rPr>
                <w:rFonts w:ascii="Arial" w:hAnsi="Arial" w:cs="Verdana"/>
                <w:b/>
                <w:color w:val="000000"/>
              </w:rPr>
              <w:t> </w:t>
            </w:r>
            <w:r>
              <w:rPr>
                <w:rFonts w:ascii="Arial" w:hAnsi="Arial" w:cs="Verdana"/>
                <w:b/>
                <w:color w:val="000000"/>
              </w:rPr>
              <w:t> </w:t>
            </w:r>
            <w:r>
              <w:rPr>
                <w:rFonts w:ascii="Arial" w:hAnsi="Arial" w:cs="Verdana"/>
                <w:b/>
                <w:color w:val="000000"/>
              </w:rPr>
              <w:t> </w:t>
            </w:r>
            <w:r>
              <w:rPr>
                <w:rFonts w:ascii="Arial" w:hAnsi="Arial" w:cs="Verdana"/>
                <w:b/>
                <w:color w:val="000000"/>
              </w:rPr>
              <w:t> </w:t>
            </w:r>
          </w:p>
        </w:tc>
      </w:tr>
      <w:tr w:rsidR="005D0CAE">
        <w:tc>
          <w:tcPr>
            <w:tcW w:w="5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D0CAE" w:rsidRDefault="001656A2">
            <w:pPr>
              <w:pStyle w:val="Standard"/>
            </w:pPr>
            <w:r>
              <w:rPr>
                <w:b/>
                <w:sz w:val="22"/>
                <w:szCs w:val="22"/>
              </w:rPr>
              <w:t xml:space="preserve">Indirizzo unità locale </w:t>
            </w:r>
            <w:r>
              <w:rPr>
                <w:bCs/>
                <w:i/>
                <w:iCs/>
                <w:sz w:val="22"/>
                <w:szCs w:val="22"/>
              </w:rPr>
              <w:t>(via, piazza ecc.)</w:t>
            </w:r>
            <w:r>
              <w:rPr>
                <w:rFonts w:ascii="Arial" w:hAnsi="Arial" w:cs="Verdana"/>
                <w:b/>
                <w:color w:val="000000"/>
              </w:rPr>
              <w:t xml:space="preserve"> </w:t>
            </w:r>
            <w:r>
              <w:rPr>
                <w:rFonts w:ascii="Arial" w:hAnsi="Arial" w:cs="Verdana"/>
                <w:b/>
                <w:color w:val="000000"/>
              </w:rPr>
              <w:t> </w:t>
            </w:r>
            <w:r>
              <w:rPr>
                <w:rFonts w:ascii="Arial" w:hAnsi="Arial" w:cs="Verdana"/>
                <w:b/>
                <w:color w:val="000000"/>
              </w:rPr>
              <w:t> </w:t>
            </w:r>
            <w:r>
              <w:rPr>
                <w:rFonts w:ascii="Arial" w:hAnsi="Arial" w:cs="Verdana"/>
                <w:b/>
                <w:color w:val="000000"/>
              </w:rPr>
              <w:t> </w:t>
            </w:r>
            <w:r>
              <w:rPr>
                <w:rFonts w:ascii="Arial" w:hAnsi="Arial" w:cs="Verdana"/>
                <w:b/>
                <w:color w:val="000000"/>
              </w:rPr>
              <w:t> </w:t>
            </w:r>
            <w:r>
              <w:rPr>
                <w:rFonts w:ascii="Arial" w:hAnsi="Arial" w:cs="Verdana"/>
                <w:b/>
                <w:color w:val="000000"/>
              </w:rPr>
              <w:t> </w:t>
            </w:r>
          </w:p>
          <w:p w:rsidR="005D0CAE" w:rsidRDefault="001656A2">
            <w:pPr>
              <w:pStyle w:val="Standard"/>
            </w:pPr>
            <w:r>
              <w:rPr>
                <w:rFonts w:ascii="Arial" w:hAnsi="Arial" w:cs="Verdana"/>
                <w:b/>
                <w:color w:val="000000"/>
              </w:rPr>
              <w:t> </w:t>
            </w:r>
            <w:r>
              <w:rPr>
                <w:rFonts w:ascii="Arial" w:hAnsi="Arial" w:cs="Verdana"/>
                <w:b/>
                <w:color w:val="000000"/>
              </w:rPr>
              <w:t> </w:t>
            </w:r>
            <w:r>
              <w:rPr>
                <w:rFonts w:ascii="Arial" w:hAnsi="Arial" w:cs="Verdana"/>
                <w:b/>
                <w:color w:val="000000"/>
              </w:rPr>
              <w:t> </w:t>
            </w:r>
            <w:r>
              <w:rPr>
                <w:rFonts w:ascii="Arial" w:hAnsi="Arial" w:cs="Verdana"/>
                <w:b/>
                <w:color w:val="000000"/>
              </w:rPr>
              <w:t> </w:t>
            </w:r>
            <w:r>
              <w:rPr>
                <w:rFonts w:ascii="Arial" w:hAnsi="Arial" w:cs="Verdana"/>
                <w:b/>
                <w:color w:val="000000"/>
              </w:rPr>
              <w:t> </w:t>
            </w:r>
            <w:r>
              <w:rPr>
                <w:rFonts w:ascii="Arial" w:hAnsi="Arial" w:cs="Verdana"/>
                <w:b/>
                <w:color w:val="000000"/>
              </w:rPr>
              <w:t> </w:t>
            </w:r>
            <w:r>
              <w:rPr>
                <w:rFonts w:ascii="Arial" w:hAnsi="Arial" w:cs="Verdana"/>
                <w:b/>
                <w:color w:val="000000"/>
              </w:rPr>
              <w:t> </w:t>
            </w:r>
            <w:r>
              <w:rPr>
                <w:rFonts w:ascii="Arial" w:hAnsi="Arial" w:cs="Verdana"/>
                <w:b/>
                <w:color w:val="000000"/>
              </w:rPr>
              <w:t> </w:t>
            </w:r>
            <w:r>
              <w:rPr>
                <w:rFonts w:ascii="Arial" w:hAnsi="Arial" w:cs="Verdana"/>
                <w:b/>
                <w:color w:val="000000"/>
              </w:rPr>
              <w:t> </w:t>
            </w:r>
            <w:r>
              <w:rPr>
                <w:rFonts w:ascii="Arial" w:hAnsi="Arial" w:cs="Verdana"/>
                <w:b/>
                <w:color w:val="000000"/>
              </w:rPr>
              <w:t> 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D0CAE" w:rsidRDefault="001656A2">
            <w:pPr>
              <w:pStyle w:val="Standard"/>
            </w:pPr>
            <w:r>
              <w:rPr>
                <w:b/>
                <w:sz w:val="22"/>
                <w:szCs w:val="22"/>
              </w:rPr>
              <w:t xml:space="preserve">Cap/Comune/Provincia </w:t>
            </w:r>
            <w:r>
              <w:rPr>
                <w:rFonts w:ascii="Arial" w:hAnsi="Arial" w:cs="Verdana"/>
                <w:b/>
                <w:color w:val="000000"/>
              </w:rPr>
              <w:t> </w:t>
            </w:r>
            <w:r>
              <w:rPr>
                <w:rFonts w:ascii="Arial" w:hAnsi="Arial" w:cs="Verdana"/>
                <w:b/>
                <w:color w:val="000000"/>
              </w:rPr>
              <w:t> </w:t>
            </w:r>
            <w:r>
              <w:rPr>
                <w:rFonts w:ascii="Arial" w:hAnsi="Arial" w:cs="Verdana"/>
                <w:b/>
                <w:color w:val="000000"/>
              </w:rPr>
              <w:t> </w:t>
            </w:r>
            <w:r>
              <w:rPr>
                <w:rFonts w:ascii="Arial" w:hAnsi="Arial" w:cs="Verdana"/>
                <w:b/>
                <w:color w:val="000000"/>
              </w:rPr>
              <w:t> </w:t>
            </w:r>
            <w:r>
              <w:rPr>
                <w:rFonts w:ascii="Arial" w:hAnsi="Arial" w:cs="Verdana"/>
                <w:b/>
                <w:color w:val="000000"/>
              </w:rPr>
              <w:t> </w:t>
            </w:r>
          </w:p>
          <w:p w:rsidR="005D0CAE" w:rsidRDefault="001656A2">
            <w:pPr>
              <w:pStyle w:val="Standard"/>
            </w:pPr>
            <w:r>
              <w:rPr>
                <w:rFonts w:ascii="Arial" w:hAnsi="Arial" w:cs="Verdana"/>
                <w:b/>
                <w:color w:val="000000"/>
              </w:rPr>
              <w:t xml:space="preserve"> </w:t>
            </w:r>
            <w:r>
              <w:rPr>
                <w:rFonts w:ascii="Arial" w:hAnsi="Arial" w:cs="Verdana"/>
                <w:b/>
                <w:color w:val="000000"/>
              </w:rPr>
              <w:t> </w:t>
            </w:r>
            <w:r>
              <w:rPr>
                <w:rFonts w:ascii="Arial" w:hAnsi="Arial" w:cs="Verdana"/>
                <w:b/>
                <w:color w:val="000000"/>
              </w:rPr>
              <w:t> </w:t>
            </w:r>
            <w:r>
              <w:rPr>
                <w:rFonts w:ascii="Arial" w:hAnsi="Arial" w:cs="Verdana"/>
                <w:b/>
                <w:color w:val="000000"/>
              </w:rPr>
              <w:t> </w:t>
            </w:r>
            <w:r>
              <w:rPr>
                <w:rFonts w:ascii="Arial" w:hAnsi="Arial" w:cs="Verdana"/>
                <w:b/>
                <w:color w:val="000000"/>
              </w:rPr>
              <w:t> </w:t>
            </w:r>
            <w:r>
              <w:rPr>
                <w:rFonts w:ascii="Arial" w:hAnsi="Arial" w:cs="Verdana"/>
                <w:b/>
                <w:color w:val="000000"/>
              </w:rPr>
              <w:t> </w:t>
            </w:r>
            <w:r>
              <w:rPr>
                <w:rFonts w:ascii="Arial" w:hAnsi="Arial" w:cs="Verdana"/>
                <w:b/>
                <w:color w:val="000000"/>
              </w:rPr>
              <w:t> </w:t>
            </w:r>
            <w:r>
              <w:rPr>
                <w:rFonts w:ascii="Arial" w:hAnsi="Arial" w:cs="Verdana"/>
                <w:b/>
                <w:color w:val="000000"/>
              </w:rPr>
              <w:t> </w:t>
            </w:r>
            <w:r>
              <w:rPr>
                <w:rFonts w:ascii="Arial" w:hAnsi="Arial" w:cs="Verdana"/>
                <w:b/>
                <w:color w:val="000000"/>
              </w:rPr>
              <w:t> </w:t>
            </w:r>
            <w:r>
              <w:rPr>
                <w:rFonts w:ascii="Arial" w:hAnsi="Arial" w:cs="Verdana"/>
                <w:b/>
                <w:color w:val="000000"/>
              </w:rPr>
              <w:t> </w:t>
            </w:r>
            <w:r>
              <w:rPr>
                <w:rFonts w:ascii="Arial" w:hAnsi="Arial" w:cs="Verdana"/>
                <w:b/>
                <w:color w:val="000000"/>
              </w:rPr>
              <w:t> </w:t>
            </w:r>
          </w:p>
        </w:tc>
      </w:tr>
      <w:tr w:rsidR="005D0CAE">
        <w:trPr>
          <w:trHeight w:val="352"/>
        </w:trPr>
        <w:tc>
          <w:tcPr>
            <w:tcW w:w="97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D0CAE" w:rsidRDefault="001656A2">
            <w:pPr>
              <w:pStyle w:val="Standard"/>
              <w:jc w:val="both"/>
            </w:pPr>
            <w:r>
              <w:rPr>
                <w:b/>
                <w:sz w:val="22"/>
                <w:szCs w:val="22"/>
              </w:rPr>
              <w:t xml:space="preserve">Codice fiscale   </w:t>
            </w:r>
            <w:r>
              <w:rPr>
                <w:rFonts w:ascii="Arial" w:hAnsi="Arial" w:cs="Verdana"/>
                <w:b/>
                <w:color w:val="000000"/>
              </w:rPr>
              <w:t> </w:t>
            </w:r>
            <w:r>
              <w:rPr>
                <w:rFonts w:ascii="Arial" w:hAnsi="Arial" w:cs="Verdana"/>
                <w:b/>
                <w:color w:val="000000"/>
              </w:rPr>
              <w:t> </w:t>
            </w:r>
            <w:r>
              <w:rPr>
                <w:rFonts w:ascii="Arial" w:hAnsi="Arial" w:cs="Verdana"/>
                <w:b/>
                <w:color w:val="000000"/>
              </w:rPr>
              <w:t> </w:t>
            </w:r>
            <w:r>
              <w:rPr>
                <w:rFonts w:ascii="Arial" w:hAnsi="Arial" w:cs="Verdana"/>
                <w:b/>
                <w:color w:val="000000"/>
              </w:rPr>
              <w:t> </w:t>
            </w:r>
            <w:r>
              <w:rPr>
                <w:rFonts w:ascii="Arial" w:hAnsi="Arial" w:cs="Verdana"/>
                <w:b/>
                <w:color w:val="000000"/>
              </w:rPr>
              <w:t> </w:t>
            </w:r>
            <w:r>
              <w:rPr>
                <w:rFonts w:ascii="Arial" w:hAnsi="Arial" w:cs="Verdana"/>
                <w:b/>
                <w:color w:val="000000"/>
              </w:rPr>
              <w:t> </w:t>
            </w:r>
            <w:r>
              <w:rPr>
                <w:rFonts w:ascii="Arial" w:hAnsi="Arial" w:cs="Verdana"/>
                <w:b/>
                <w:color w:val="000000"/>
              </w:rPr>
              <w:t> </w:t>
            </w:r>
            <w:r>
              <w:rPr>
                <w:rFonts w:ascii="Arial" w:hAnsi="Arial" w:cs="Verdana"/>
                <w:b/>
                <w:color w:val="000000"/>
              </w:rPr>
              <w:t> </w:t>
            </w:r>
            <w:r>
              <w:rPr>
                <w:rFonts w:ascii="Arial" w:hAnsi="Arial" w:cs="Verdana"/>
                <w:b/>
                <w:color w:val="000000"/>
              </w:rPr>
              <w:t> </w:t>
            </w:r>
            <w:r>
              <w:rPr>
                <w:rFonts w:ascii="Arial" w:hAnsi="Arial" w:cs="Verdana"/>
                <w:b/>
                <w:color w:val="000000"/>
              </w:rPr>
              <w:t> </w:t>
            </w:r>
            <w:r>
              <w:rPr>
                <w:b/>
                <w:sz w:val="22"/>
                <w:szCs w:val="22"/>
              </w:rPr>
              <w:t xml:space="preserve">                                       Partita Iva  </w:t>
            </w:r>
            <w:r>
              <w:rPr>
                <w:rFonts w:ascii="Arial" w:hAnsi="Arial" w:cs="Verdana"/>
                <w:b/>
                <w:color w:val="000000"/>
              </w:rPr>
              <w:t> </w:t>
            </w:r>
            <w:r>
              <w:rPr>
                <w:rFonts w:ascii="Arial" w:hAnsi="Arial" w:cs="Verdana"/>
                <w:b/>
                <w:color w:val="000000"/>
              </w:rPr>
              <w:t> </w:t>
            </w:r>
            <w:r>
              <w:rPr>
                <w:rFonts w:ascii="Arial" w:hAnsi="Arial" w:cs="Verdana"/>
                <w:b/>
                <w:color w:val="000000"/>
              </w:rPr>
              <w:t> </w:t>
            </w:r>
            <w:r>
              <w:rPr>
                <w:rFonts w:ascii="Arial" w:hAnsi="Arial" w:cs="Verdana"/>
                <w:b/>
                <w:color w:val="000000"/>
              </w:rPr>
              <w:t> </w:t>
            </w:r>
            <w:r>
              <w:rPr>
                <w:rFonts w:ascii="Arial" w:hAnsi="Arial" w:cs="Verdana"/>
                <w:b/>
                <w:color w:val="000000"/>
              </w:rPr>
              <w:t> </w:t>
            </w:r>
            <w:r>
              <w:rPr>
                <w:rFonts w:ascii="Arial" w:hAnsi="Arial" w:cs="Verdana"/>
                <w:b/>
                <w:color w:val="000000"/>
              </w:rPr>
              <w:t> </w:t>
            </w:r>
            <w:r>
              <w:rPr>
                <w:rFonts w:ascii="Arial" w:hAnsi="Arial" w:cs="Verdana"/>
                <w:b/>
                <w:color w:val="000000"/>
              </w:rPr>
              <w:t> </w:t>
            </w:r>
            <w:r>
              <w:rPr>
                <w:rFonts w:ascii="Arial" w:hAnsi="Arial" w:cs="Verdana"/>
                <w:b/>
                <w:color w:val="000000"/>
              </w:rPr>
              <w:t> </w:t>
            </w:r>
            <w:r>
              <w:rPr>
                <w:rFonts w:ascii="Arial" w:hAnsi="Arial" w:cs="Verdana"/>
                <w:b/>
                <w:color w:val="000000"/>
              </w:rPr>
              <w:t> </w:t>
            </w:r>
          </w:p>
        </w:tc>
      </w:tr>
      <w:tr w:rsidR="005D0CAE">
        <w:trPr>
          <w:trHeight w:val="327"/>
        </w:trPr>
        <w:tc>
          <w:tcPr>
            <w:tcW w:w="37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D0CAE" w:rsidRDefault="001656A2">
            <w:pPr>
              <w:pStyle w:val="Standard"/>
              <w:jc w:val="both"/>
            </w:pPr>
            <w:bookmarkStart w:id="1" w:name="_Hlk42856828"/>
            <w:r>
              <w:rPr>
                <w:b/>
                <w:sz w:val="22"/>
                <w:szCs w:val="22"/>
              </w:rPr>
              <w:t>Telefono</w:t>
            </w:r>
            <w:bookmarkEnd w:id="1"/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Verdana"/>
                <w:b/>
                <w:color w:val="000000"/>
              </w:rPr>
              <w:t> </w:t>
            </w:r>
            <w:r>
              <w:rPr>
                <w:rFonts w:ascii="Arial" w:hAnsi="Arial" w:cs="Verdana"/>
                <w:b/>
                <w:color w:val="000000"/>
              </w:rPr>
              <w:t> </w:t>
            </w:r>
            <w:r>
              <w:rPr>
                <w:rFonts w:ascii="Arial" w:hAnsi="Arial" w:cs="Verdana"/>
                <w:b/>
                <w:color w:val="000000"/>
              </w:rPr>
              <w:t> </w:t>
            </w:r>
            <w:r>
              <w:rPr>
                <w:rFonts w:ascii="Arial" w:hAnsi="Arial" w:cs="Verdana"/>
                <w:b/>
                <w:color w:val="000000"/>
              </w:rPr>
              <w:t> </w:t>
            </w:r>
            <w:r>
              <w:rPr>
                <w:rFonts w:ascii="Arial" w:hAnsi="Arial" w:cs="Verdana"/>
                <w:b/>
                <w:color w:val="000000"/>
              </w:rPr>
              <w:t> </w:t>
            </w:r>
            <w:r>
              <w:rPr>
                <w:rFonts w:ascii="Arial" w:hAnsi="Arial" w:cs="Verdana"/>
                <w:b/>
                <w:color w:val="000000"/>
              </w:rPr>
              <w:t> </w:t>
            </w:r>
            <w:r>
              <w:rPr>
                <w:rFonts w:ascii="Arial" w:hAnsi="Arial" w:cs="Verdana"/>
                <w:b/>
                <w:color w:val="000000"/>
              </w:rPr>
              <w:t> </w:t>
            </w:r>
            <w:r>
              <w:rPr>
                <w:rFonts w:ascii="Arial" w:hAnsi="Arial" w:cs="Verdana"/>
                <w:b/>
                <w:color w:val="000000"/>
              </w:rPr>
              <w:t> </w:t>
            </w:r>
            <w:r>
              <w:rPr>
                <w:rFonts w:ascii="Arial" w:hAnsi="Arial" w:cs="Verdana"/>
                <w:b/>
                <w:color w:val="000000"/>
              </w:rPr>
              <w:t> </w:t>
            </w:r>
            <w:r>
              <w:rPr>
                <w:rFonts w:ascii="Arial" w:hAnsi="Arial" w:cs="Verdana"/>
                <w:b/>
                <w:color w:val="000000"/>
              </w:rPr>
              <w:t> </w:t>
            </w:r>
          </w:p>
        </w:tc>
        <w:tc>
          <w:tcPr>
            <w:tcW w:w="601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D0CAE" w:rsidRDefault="001656A2">
            <w:pPr>
              <w:pStyle w:val="Standard"/>
              <w:jc w:val="both"/>
            </w:pPr>
            <w:r>
              <w:rPr>
                <w:b/>
                <w:sz w:val="22"/>
                <w:szCs w:val="22"/>
              </w:rPr>
              <w:t xml:space="preserve">e-mail </w:t>
            </w:r>
            <w:r>
              <w:rPr>
                <w:rFonts w:ascii="Arial" w:hAnsi="Arial" w:cs="Verdana"/>
                <w:b/>
                <w:color w:val="000000"/>
              </w:rPr>
              <w:t> </w:t>
            </w:r>
            <w:r>
              <w:rPr>
                <w:rFonts w:ascii="Arial" w:hAnsi="Arial" w:cs="Verdana"/>
                <w:b/>
                <w:color w:val="000000"/>
              </w:rPr>
              <w:t> </w:t>
            </w:r>
            <w:r>
              <w:rPr>
                <w:rFonts w:ascii="Arial" w:hAnsi="Arial" w:cs="Verdana"/>
                <w:b/>
                <w:color w:val="000000"/>
              </w:rPr>
              <w:t> </w:t>
            </w:r>
            <w:r>
              <w:rPr>
                <w:rFonts w:ascii="Arial" w:hAnsi="Arial" w:cs="Verdana"/>
                <w:b/>
                <w:color w:val="000000"/>
              </w:rPr>
              <w:t> </w:t>
            </w:r>
            <w:r>
              <w:rPr>
                <w:rFonts w:ascii="Arial" w:hAnsi="Arial" w:cs="Verdana"/>
                <w:b/>
                <w:color w:val="000000"/>
              </w:rPr>
              <w:t> </w:t>
            </w:r>
            <w:r>
              <w:rPr>
                <w:rFonts w:ascii="Arial" w:hAnsi="Arial" w:cs="Verdana"/>
                <w:b/>
                <w:color w:val="000000"/>
              </w:rPr>
              <w:t> </w:t>
            </w:r>
            <w:r>
              <w:rPr>
                <w:rFonts w:ascii="Arial" w:hAnsi="Arial" w:cs="Verdana"/>
                <w:b/>
                <w:color w:val="000000"/>
              </w:rPr>
              <w:t> </w:t>
            </w:r>
            <w:r>
              <w:rPr>
                <w:rFonts w:ascii="Arial" w:hAnsi="Arial" w:cs="Verdana"/>
                <w:b/>
                <w:color w:val="000000"/>
              </w:rPr>
              <w:t> </w:t>
            </w:r>
            <w:r>
              <w:rPr>
                <w:rFonts w:ascii="Arial" w:hAnsi="Arial" w:cs="Verdana"/>
                <w:b/>
                <w:color w:val="000000"/>
              </w:rPr>
              <w:t> </w:t>
            </w:r>
            <w:r>
              <w:rPr>
                <w:rFonts w:ascii="Arial" w:hAnsi="Arial" w:cs="Verdana"/>
                <w:b/>
                <w:color w:val="000000"/>
              </w:rPr>
              <w:t> </w:t>
            </w:r>
          </w:p>
        </w:tc>
      </w:tr>
      <w:tr w:rsidR="005D0CAE">
        <w:trPr>
          <w:trHeight w:val="395"/>
        </w:trPr>
        <w:tc>
          <w:tcPr>
            <w:tcW w:w="9769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D0CAE" w:rsidRDefault="001656A2">
            <w:pPr>
              <w:pStyle w:val="Standard"/>
              <w:jc w:val="both"/>
            </w:pPr>
            <w:r>
              <w:rPr>
                <w:b/>
                <w:sz w:val="22"/>
                <w:szCs w:val="22"/>
              </w:rPr>
              <w:t xml:space="preserve">PEC </w:t>
            </w:r>
            <w:r>
              <w:rPr>
                <w:bCs/>
                <w:i/>
                <w:iCs/>
                <w:sz w:val="22"/>
                <w:szCs w:val="22"/>
              </w:rPr>
              <w:t>(campo obbligatorio)</w:t>
            </w:r>
            <w:r>
              <w:rPr>
                <w:rFonts w:ascii="Arial" w:hAnsi="Arial" w:cs="Verdana"/>
                <w:b/>
                <w:color w:val="000000"/>
              </w:rPr>
              <w:t xml:space="preserve"> </w:t>
            </w:r>
            <w:r>
              <w:rPr>
                <w:rFonts w:ascii="Arial" w:hAnsi="Arial" w:cs="Verdana"/>
                <w:b/>
                <w:color w:val="000000"/>
              </w:rPr>
              <w:t> </w:t>
            </w:r>
            <w:r>
              <w:rPr>
                <w:rFonts w:ascii="Arial" w:hAnsi="Arial" w:cs="Verdana"/>
                <w:b/>
                <w:color w:val="000000"/>
              </w:rPr>
              <w:t> </w:t>
            </w:r>
            <w:r>
              <w:rPr>
                <w:rFonts w:ascii="Arial" w:hAnsi="Arial" w:cs="Verdana"/>
                <w:b/>
                <w:color w:val="000000"/>
              </w:rPr>
              <w:t> </w:t>
            </w:r>
            <w:r>
              <w:rPr>
                <w:rFonts w:ascii="Arial" w:hAnsi="Arial" w:cs="Verdana"/>
                <w:b/>
                <w:color w:val="000000"/>
              </w:rPr>
              <w:t> </w:t>
            </w:r>
            <w:r>
              <w:rPr>
                <w:rFonts w:ascii="Arial" w:hAnsi="Arial" w:cs="Verdana"/>
                <w:b/>
                <w:color w:val="000000"/>
              </w:rPr>
              <w:t> </w:t>
            </w:r>
            <w:r>
              <w:rPr>
                <w:rFonts w:ascii="Arial" w:hAnsi="Arial" w:cs="Verdana"/>
                <w:b/>
                <w:color w:val="000000"/>
              </w:rPr>
              <w:t> </w:t>
            </w:r>
            <w:r>
              <w:rPr>
                <w:rFonts w:ascii="Arial" w:hAnsi="Arial" w:cs="Verdana"/>
                <w:b/>
                <w:color w:val="000000"/>
              </w:rPr>
              <w:t> </w:t>
            </w:r>
            <w:r>
              <w:rPr>
                <w:rFonts w:ascii="Arial" w:hAnsi="Arial" w:cs="Verdana"/>
                <w:b/>
                <w:color w:val="000000"/>
              </w:rPr>
              <w:t> </w:t>
            </w:r>
            <w:r>
              <w:rPr>
                <w:rFonts w:ascii="Arial" w:hAnsi="Arial" w:cs="Verdana"/>
                <w:b/>
                <w:color w:val="000000"/>
              </w:rPr>
              <w:t> </w:t>
            </w:r>
            <w:r>
              <w:rPr>
                <w:rFonts w:ascii="Arial" w:hAnsi="Arial" w:cs="Verdana"/>
                <w:b/>
                <w:color w:val="000000"/>
              </w:rPr>
              <w:t> 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Verdana"/>
                <w:b/>
                <w:color w:val="000000"/>
              </w:rPr>
              <w:t> </w:t>
            </w:r>
            <w:r>
              <w:rPr>
                <w:rFonts w:ascii="Arial" w:hAnsi="Arial" w:cs="Verdana"/>
                <w:b/>
                <w:color w:val="000000"/>
              </w:rPr>
              <w:t> </w:t>
            </w:r>
            <w:r>
              <w:rPr>
                <w:rFonts w:ascii="Arial" w:hAnsi="Arial" w:cs="Verdana"/>
                <w:b/>
                <w:color w:val="000000"/>
              </w:rPr>
              <w:t> </w:t>
            </w:r>
            <w:r>
              <w:rPr>
                <w:rFonts w:ascii="Arial" w:hAnsi="Arial" w:cs="Verdana"/>
                <w:b/>
                <w:color w:val="000000"/>
              </w:rPr>
              <w:t> </w:t>
            </w:r>
            <w:r>
              <w:rPr>
                <w:rFonts w:ascii="Arial" w:hAnsi="Arial" w:cs="Verdana"/>
                <w:b/>
                <w:color w:val="000000"/>
              </w:rPr>
              <w:t> </w:t>
            </w:r>
          </w:p>
        </w:tc>
      </w:tr>
    </w:tbl>
    <w:p w:rsidR="005D0CAE" w:rsidRDefault="005D0CAE">
      <w:pPr>
        <w:pStyle w:val="Textbody"/>
        <w:rPr>
          <w:sz w:val="22"/>
          <w:szCs w:val="22"/>
        </w:rPr>
      </w:pPr>
    </w:p>
    <w:p w:rsidR="005D0CAE" w:rsidRDefault="001656A2">
      <w:pPr>
        <w:pStyle w:val="Textbody"/>
      </w:pPr>
      <w:r>
        <w:rPr>
          <w:sz w:val="22"/>
          <w:szCs w:val="22"/>
        </w:rPr>
        <w:t xml:space="preserve">Visto l’“Avviso Export 2020” approvato con determinazione n. </w:t>
      </w:r>
      <w:r w:rsidR="0074550B">
        <w:rPr>
          <w:sz w:val="22"/>
          <w:szCs w:val="22"/>
        </w:rPr>
        <w:t>98</w:t>
      </w:r>
      <w:r w:rsidR="00092C22">
        <w:rPr>
          <w:sz w:val="22"/>
          <w:szCs w:val="22"/>
        </w:rPr>
        <w:t xml:space="preserve"> del</w:t>
      </w:r>
      <w:r w:rsidR="0074550B">
        <w:rPr>
          <w:sz w:val="22"/>
          <w:szCs w:val="22"/>
        </w:rPr>
        <w:t xml:space="preserve"> 22 giugno </w:t>
      </w:r>
      <w:r w:rsidR="00092C22">
        <w:rPr>
          <w:sz w:val="22"/>
          <w:szCs w:val="22"/>
        </w:rPr>
        <w:t>2020</w:t>
      </w:r>
    </w:p>
    <w:p w:rsidR="005D0CAE" w:rsidRDefault="001656A2">
      <w:pPr>
        <w:pStyle w:val="Standard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CHIEDE</w:t>
      </w:r>
    </w:p>
    <w:p w:rsidR="005D0CAE" w:rsidRDefault="001656A2">
      <w:pPr>
        <w:pStyle w:val="Standard"/>
      </w:pPr>
      <w:r>
        <w:rPr>
          <w:sz w:val="22"/>
          <w:szCs w:val="22"/>
        </w:rPr>
        <w:t xml:space="preserve">di essere ammesso a usufruire del contributo a fondo perduto di euro   </w:t>
      </w:r>
      <w:bookmarkStart w:id="2" w:name="_Hlk42857147"/>
      <w:r w:rsidR="00E8669A">
        <w:rPr>
          <w:sz w:val="22"/>
          <w:szCs w:val="22"/>
        </w:rPr>
        <w:t>_________</w:t>
      </w:r>
      <w:bookmarkEnd w:id="2"/>
      <w:proofErr w:type="gramStart"/>
      <w:r>
        <w:rPr>
          <w:rFonts w:ascii="Arial" w:hAnsi="Arial" w:cs="Arial"/>
          <w:b/>
          <w:bCs/>
        </w:rPr>
        <w:t xml:space="preserve">   </w:t>
      </w:r>
      <w:r>
        <w:rPr>
          <w:sz w:val="22"/>
          <w:szCs w:val="22"/>
        </w:rPr>
        <w:t>(</w:t>
      </w:r>
      <w:proofErr w:type="spellStart"/>
      <w:proofErr w:type="gramEnd"/>
      <w:r>
        <w:rPr>
          <w:sz w:val="22"/>
          <w:szCs w:val="22"/>
        </w:rPr>
        <w:t>max</w:t>
      </w:r>
      <w:proofErr w:type="spellEnd"/>
      <w:r>
        <w:rPr>
          <w:sz w:val="22"/>
          <w:szCs w:val="22"/>
        </w:rPr>
        <w:t xml:space="preserve"> € 3.500,00)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</w:p>
    <w:p w:rsidR="005D0CAE" w:rsidRDefault="001656A2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previsto dalla Camera di commercio I.A.A. di Sondrio a sostegno dell’internazionalizzazione dell’impresa per la realizzazione del seguente progetto:</w:t>
      </w:r>
    </w:p>
    <w:p w:rsidR="005D0CAE" w:rsidRDefault="005D0CAE">
      <w:pPr>
        <w:pStyle w:val="Standard"/>
        <w:rPr>
          <w:b/>
          <w:bCs/>
          <w:i/>
          <w:iCs/>
          <w:sz w:val="22"/>
          <w:szCs w:val="22"/>
        </w:rPr>
      </w:pPr>
    </w:p>
    <w:p w:rsidR="00244D94" w:rsidRDefault="00244D94">
      <w:pPr>
        <w:pStyle w:val="Standard"/>
        <w:rPr>
          <w:b/>
          <w:bCs/>
          <w:i/>
          <w:iCs/>
          <w:sz w:val="22"/>
          <w:szCs w:val="22"/>
        </w:rPr>
      </w:pPr>
    </w:p>
    <w:p w:rsidR="00244D94" w:rsidRDefault="00244D94">
      <w:pPr>
        <w:pStyle w:val="Standard"/>
        <w:rPr>
          <w:b/>
          <w:bCs/>
          <w:i/>
          <w:iCs/>
          <w:sz w:val="22"/>
          <w:szCs w:val="22"/>
        </w:rPr>
      </w:pPr>
    </w:p>
    <w:p w:rsidR="00244D94" w:rsidRDefault="00244D94">
      <w:pPr>
        <w:pStyle w:val="Standard"/>
        <w:rPr>
          <w:b/>
          <w:bCs/>
          <w:i/>
          <w:iCs/>
          <w:sz w:val="22"/>
          <w:szCs w:val="22"/>
        </w:rPr>
      </w:pPr>
    </w:p>
    <w:p w:rsidR="00244D94" w:rsidRDefault="00244D94">
      <w:pPr>
        <w:pStyle w:val="Standard"/>
        <w:rPr>
          <w:b/>
          <w:bCs/>
          <w:i/>
          <w:iCs/>
          <w:sz w:val="22"/>
          <w:szCs w:val="22"/>
        </w:rPr>
      </w:pPr>
    </w:p>
    <w:p w:rsidR="005D0CAE" w:rsidRDefault="001656A2">
      <w:pPr>
        <w:pStyle w:val="Standard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(Descrivere dettagliatamente </w:t>
      </w:r>
      <w:r w:rsidR="00EE56FE">
        <w:rPr>
          <w:b/>
          <w:bCs/>
          <w:i/>
          <w:iCs/>
          <w:sz w:val="22"/>
          <w:szCs w:val="22"/>
        </w:rPr>
        <w:t>l’intervento che si intende</w:t>
      </w:r>
      <w:r w:rsidR="00244D94">
        <w:rPr>
          <w:b/>
          <w:bCs/>
          <w:i/>
          <w:iCs/>
          <w:sz w:val="22"/>
          <w:szCs w:val="22"/>
        </w:rPr>
        <w:t xml:space="preserve"> realizzare</w:t>
      </w:r>
      <w:r>
        <w:rPr>
          <w:b/>
          <w:bCs/>
          <w:i/>
          <w:iCs/>
          <w:sz w:val="22"/>
          <w:szCs w:val="22"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42"/>
      </w:tblGrid>
      <w:tr w:rsidR="00E8669A" w:rsidTr="00EE56FE">
        <w:trPr>
          <w:trHeight w:val="2223"/>
        </w:trPr>
        <w:tc>
          <w:tcPr>
            <w:tcW w:w="9742" w:type="dxa"/>
          </w:tcPr>
          <w:p w:rsidR="00244D94" w:rsidRDefault="00244D94" w:rsidP="00244D94">
            <w:pPr>
              <w:pStyle w:val="Standard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 </w:t>
            </w:r>
          </w:p>
          <w:p w:rsidR="00244D94" w:rsidRDefault="00244D94" w:rsidP="00244D94">
            <w:pPr>
              <w:pStyle w:val="Standard"/>
              <w:tabs>
                <w:tab w:val="left" w:pos="284"/>
              </w:tabs>
              <w:spacing w:line="36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</w:p>
          <w:p w:rsidR="00E8669A" w:rsidRDefault="00E8669A">
            <w:pPr>
              <w:pStyle w:val="Standard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5D0CAE" w:rsidRDefault="005D0CAE">
      <w:pPr>
        <w:pStyle w:val="Standard"/>
        <w:tabs>
          <w:tab w:val="left" w:pos="284"/>
        </w:tabs>
        <w:spacing w:line="360" w:lineRule="auto"/>
        <w:rPr>
          <w:sz w:val="22"/>
          <w:szCs w:val="22"/>
        </w:rPr>
      </w:pPr>
    </w:p>
    <w:p w:rsidR="005D0CAE" w:rsidRDefault="001656A2">
      <w:pPr>
        <w:spacing w:after="120"/>
      </w:pPr>
      <w:r w:rsidRPr="00786C98">
        <w:rPr>
          <w:rFonts w:ascii="Arial" w:hAnsi="Arial" w:cs="Arial"/>
          <w:b/>
          <w:bCs/>
          <w:smallCaps/>
          <w:color w:val="000000"/>
          <w:sz w:val="22"/>
          <w:szCs w:val="22"/>
        </w:rPr>
        <w:t>fornitore del servizio</w:t>
      </w:r>
      <w:r w:rsidRPr="00786C98">
        <w:rPr>
          <w:rFonts w:ascii="Arial" w:hAnsi="Arial" w:cs="Arial"/>
          <w:b/>
          <w:bCs/>
          <w:smallCaps/>
          <w:color w:val="000000"/>
          <w:sz w:val="20"/>
          <w:szCs w:val="20"/>
        </w:rPr>
        <w:t xml:space="preserve"> (</w:t>
      </w:r>
      <w:r w:rsidRPr="00786C98">
        <w:rPr>
          <w:rFonts w:ascii="Arial" w:hAnsi="Arial" w:cs="Arial"/>
          <w:smallCaps/>
          <w:color w:val="000000"/>
          <w:sz w:val="18"/>
          <w:szCs w:val="18"/>
        </w:rPr>
        <w:t>denominazione</w:t>
      </w:r>
      <w:r>
        <w:rPr>
          <w:rFonts w:ascii="Arial" w:hAnsi="Arial" w:cs="Arial"/>
          <w:b/>
          <w:bCs/>
          <w:smallCaps/>
          <w:color w:val="000000"/>
          <w:sz w:val="18"/>
          <w:szCs w:val="18"/>
        </w:rPr>
        <w:t xml:space="preserve">): </w:t>
      </w:r>
      <w:r w:rsidR="00786C98">
        <w:rPr>
          <w:rFonts w:ascii="Arial" w:hAnsi="Arial" w:cs="Arial"/>
          <w:b/>
          <w:bCs/>
          <w:color w:val="000000"/>
          <w:sz w:val="18"/>
          <w:szCs w:val="18"/>
        </w:rPr>
        <w:t>___________________________________________</w:t>
      </w:r>
    </w:p>
    <w:tbl>
      <w:tblPr>
        <w:tblW w:w="97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38"/>
        <w:gridCol w:w="28"/>
        <w:gridCol w:w="680"/>
        <w:gridCol w:w="1701"/>
      </w:tblGrid>
      <w:tr w:rsidR="005D0CAE">
        <w:tc>
          <w:tcPr>
            <w:tcW w:w="9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CAE" w:rsidRDefault="001656A2">
            <w:pPr>
              <w:spacing w:line="240" w:lineRule="exact"/>
              <w:ind w:left="357"/>
              <w:jc w:val="center"/>
            </w:pPr>
            <w:r>
              <w:rPr>
                <w:rFonts w:ascii="Arial" w:hAnsi="Arial" w:cs="Arial"/>
                <w:b/>
                <w:bCs/>
                <w:iCs/>
                <w:smallCaps/>
                <w:sz w:val="22"/>
                <w:szCs w:val="20"/>
              </w:rPr>
              <w:t>investimento da realizzare</w:t>
            </w:r>
          </w:p>
        </w:tc>
      </w:tr>
      <w:tr w:rsidR="005D0CAE">
        <w:trPr>
          <w:trHeight w:hRule="exact" w:val="3966"/>
        </w:trPr>
        <w:tc>
          <w:tcPr>
            <w:tcW w:w="9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CAE" w:rsidRPr="00B21595" w:rsidRDefault="001656A2">
            <w:pPr>
              <w:spacing w:line="240" w:lineRule="exact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2159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Servizi di consulenza e/o assistenza tecnica:</w:t>
            </w:r>
          </w:p>
          <w:p w:rsidR="005D0CAE" w:rsidRPr="00B21595" w:rsidRDefault="001656A2">
            <w:pPr>
              <w:pStyle w:val="Paragrafoelenco"/>
              <w:numPr>
                <w:ilvl w:val="0"/>
                <w:numId w:val="5"/>
              </w:numPr>
              <w:spacing w:line="240" w:lineRule="exact"/>
              <w:ind w:left="447"/>
              <w:jc w:val="both"/>
              <w:rPr>
                <w:i/>
                <w:iCs/>
              </w:rPr>
            </w:pPr>
            <w:r w:rsidRPr="00B21595">
              <w:rPr>
                <w:i/>
                <w:iCs/>
              </w:rPr>
              <w:t xml:space="preserve">progetti di sviluppo della presenza sui mercati esteri, con l’inserimento in azienda di un </w:t>
            </w:r>
            <w:proofErr w:type="spellStart"/>
            <w:r w:rsidRPr="00B21595">
              <w:rPr>
                <w:i/>
                <w:iCs/>
              </w:rPr>
              <w:t>temporary</w:t>
            </w:r>
            <w:proofErr w:type="spellEnd"/>
            <w:r w:rsidRPr="00B21595">
              <w:rPr>
                <w:i/>
                <w:iCs/>
              </w:rPr>
              <w:t xml:space="preserve"> export manager (TEM); </w:t>
            </w:r>
          </w:p>
          <w:p w:rsidR="005D0CAE" w:rsidRPr="00B21595" w:rsidRDefault="001656A2">
            <w:pPr>
              <w:pStyle w:val="Paragrafoelenco"/>
              <w:numPr>
                <w:ilvl w:val="0"/>
                <w:numId w:val="5"/>
              </w:numPr>
              <w:spacing w:line="240" w:lineRule="exact"/>
              <w:ind w:left="447"/>
              <w:jc w:val="both"/>
              <w:rPr>
                <w:i/>
                <w:iCs/>
              </w:rPr>
            </w:pPr>
            <w:r w:rsidRPr="00B21595">
              <w:rPr>
                <w:i/>
                <w:iCs/>
              </w:rPr>
              <w:t xml:space="preserve">piani aziendali personalizzati volti a rafforzare la presenza all’estero dell’impresa individuando nuove opportunità di business nei mercati già serviti e nello scouting di nuovi o primi mercati di sbocco; </w:t>
            </w:r>
          </w:p>
          <w:p w:rsidR="005D0CAE" w:rsidRPr="00B21595" w:rsidRDefault="001656A2">
            <w:pPr>
              <w:pStyle w:val="Paragrafoelenco"/>
              <w:numPr>
                <w:ilvl w:val="0"/>
                <w:numId w:val="5"/>
              </w:numPr>
              <w:spacing w:line="240" w:lineRule="exact"/>
              <w:ind w:left="447"/>
              <w:jc w:val="both"/>
              <w:rPr>
                <w:i/>
                <w:iCs/>
              </w:rPr>
            </w:pPr>
            <w:r w:rsidRPr="00B21595">
              <w:rPr>
                <w:i/>
                <w:iCs/>
              </w:rPr>
              <w:t xml:space="preserve">servizi di analisi e orientamento specialistico per facilitare l'accesso e il radicamento sui mercati esteri, per individuare nuovi canali, ecc.; </w:t>
            </w:r>
          </w:p>
          <w:p w:rsidR="005D0CAE" w:rsidRPr="00B21595" w:rsidRDefault="001656A2">
            <w:pPr>
              <w:pStyle w:val="Paragrafoelenco"/>
              <w:numPr>
                <w:ilvl w:val="0"/>
                <w:numId w:val="5"/>
              </w:numPr>
              <w:spacing w:line="240" w:lineRule="exact"/>
              <w:ind w:left="447"/>
              <w:jc w:val="both"/>
              <w:rPr>
                <w:i/>
                <w:iCs/>
              </w:rPr>
            </w:pPr>
            <w:r w:rsidRPr="00B21595">
              <w:rPr>
                <w:i/>
                <w:iCs/>
              </w:rPr>
              <w:t xml:space="preserve">analisi e ricerche di mercato per la predisposizione di studi di fattibilità inerenti a specifici mercati di sbocco; ricerca clienti/partner, per stipulare contratti commerciali, accordi di collaborazioni, programmare attività di </w:t>
            </w:r>
            <w:proofErr w:type="spellStart"/>
            <w:r w:rsidRPr="00B21595">
              <w:rPr>
                <w:i/>
                <w:iCs/>
              </w:rPr>
              <w:t>outgoing</w:t>
            </w:r>
            <w:proofErr w:type="spellEnd"/>
            <w:r w:rsidRPr="00B21595">
              <w:rPr>
                <w:i/>
                <w:iCs/>
              </w:rPr>
              <w:t xml:space="preserve"> e incoming;</w:t>
            </w:r>
          </w:p>
          <w:p w:rsidR="005D0CAE" w:rsidRPr="00B21595" w:rsidRDefault="001656A2">
            <w:pPr>
              <w:pStyle w:val="Paragrafoelenco"/>
              <w:numPr>
                <w:ilvl w:val="0"/>
                <w:numId w:val="5"/>
              </w:numPr>
              <w:spacing w:line="240" w:lineRule="exact"/>
              <w:ind w:left="447"/>
              <w:jc w:val="both"/>
              <w:rPr>
                <w:i/>
                <w:iCs/>
              </w:rPr>
            </w:pPr>
            <w:r w:rsidRPr="00B21595">
              <w:rPr>
                <w:i/>
                <w:iCs/>
              </w:rPr>
              <w:t>potenziamento degli strumenti promozionali e di marketing in lingua straniera, compresa la progettazione, predisposizione, revisione, traduzione dei contenuti di cataloghi/ brochure/presentazioni aziendali;</w:t>
            </w:r>
          </w:p>
          <w:p w:rsidR="005D0CAE" w:rsidRPr="00B21595" w:rsidRDefault="001656A2">
            <w:pPr>
              <w:pStyle w:val="Paragrafoelenco"/>
              <w:numPr>
                <w:ilvl w:val="0"/>
                <w:numId w:val="5"/>
              </w:numPr>
              <w:spacing w:line="240" w:lineRule="exact"/>
              <w:ind w:left="447"/>
              <w:jc w:val="both"/>
              <w:rPr>
                <w:i/>
                <w:iCs/>
              </w:rPr>
            </w:pPr>
            <w:r w:rsidRPr="00B21595">
              <w:rPr>
                <w:i/>
                <w:iCs/>
              </w:rPr>
              <w:t>ottenimento o rinnovo delle certificazioni di prodotto necessarie all'esportazione nei Paesi esteri;</w:t>
            </w:r>
          </w:p>
          <w:p w:rsidR="005D0CAE" w:rsidRPr="00B21595" w:rsidRDefault="001656A2">
            <w:pPr>
              <w:pStyle w:val="Paragrafoelenco"/>
              <w:numPr>
                <w:ilvl w:val="0"/>
                <w:numId w:val="5"/>
              </w:numPr>
              <w:spacing w:line="240" w:lineRule="exact"/>
              <w:ind w:left="447"/>
              <w:jc w:val="both"/>
              <w:rPr>
                <w:i/>
                <w:iCs/>
              </w:rPr>
            </w:pPr>
            <w:r w:rsidRPr="00B21595">
              <w:rPr>
                <w:i/>
                <w:iCs/>
              </w:rPr>
              <w:t>protezione del marchio dell'impresa all'estero;</w:t>
            </w:r>
          </w:p>
          <w:p w:rsidR="005D0CAE" w:rsidRDefault="001656A2">
            <w:pPr>
              <w:pStyle w:val="Paragrafoelenco"/>
              <w:numPr>
                <w:ilvl w:val="0"/>
                <w:numId w:val="5"/>
              </w:numPr>
              <w:spacing w:line="240" w:lineRule="exact"/>
              <w:ind w:left="44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1595">
              <w:rPr>
                <w:i/>
                <w:iCs/>
              </w:rPr>
              <w:t>servizi di assistenza specialistica sul versante legale, organizzativo, contrattuale o fiscale legato all'estero, con specifico riferimento alle necessità legate all'emergenza sanitaria da Covid-19economiche in presenza).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5D0CAE">
        <w:trPr>
          <w:trHeight w:hRule="exact" w:val="284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CAE" w:rsidRDefault="001656A2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descrizione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CAE" w:rsidRDefault="001656A2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Importo</w:t>
            </w:r>
          </w:p>
        </w:tc>
      </w:tr>
      <w:tr w:rsidR="005D0CAE" w:rsidTr="00244D94">
        <w:trPr>
          <w:trHeight w:hRule="exact" w:val="2008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CAE" w:rsidRDefault="005D0CAE">
            <w:pPr>
              <w:spacing w:after="120"/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CAE" w:rsidRDefault="00EE56FE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  <w:r w:rsidR="001656A2">
              <w:rPr>
                <w:rFonts w:ascii="Arial" w:hAnsi="Arial" w:cs="Arial"/>
                <w:sz w:val="16"/>
                <w:szCs w:val="16"/>
              </w:rPr>
              <w:t>uro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CAE" w:rsidRDefault="001656A2">
            <w:pPr>
              <w:spacing w:line="240" w:lineRule="exact"/>
            </w:pP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</w:p>
        </w:tc>
      </w:tr>
      <w:tr w:rsidR="005D0CAE">
        <w:trPr>
          <w:trHeight w:hRule="exact" w:val="490"/>
        </w:trPr>
        <w:tc>
          <w:tcPr>
            <w:tcW w:w="9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CAE" w:rsidRPr="00CC3A75" w:rsidRDefault="001656A2">
            <w:pPr>
              <w:spacing w:line="240" w:lineRule="exact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C3A75">
              <w:rPr>
                <w:rFonts w:ascii="Arial" w:hAnsi="Arial" w:cs="Arial"/>
                <w:i/>
                <w:iCs/>
                <w:sz w:val="18"/>
                <w:szCs w:val="18"/>
              </w:rPr>
              <w:t>Spese di formazione imprenditoriale e del personale addetto, nel limite del 20% del totale delle spese ammissibili a contributo</w:t>
            </w:r>
          </w:p>
        </w:tc>
      </w:tr>
      <w:tr w:rsidR="005D0CAE">
        <w:trPr>
          <w:trHeight w:hRule="exact" w:val="284"/>
        </w:trPr>
        <w:tc>
          <w:tcPr>
            <w:tcW w:w="7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CAE" w:rsidRDefault="001656A2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descrizione</w:t>
            </w: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D0CAE" w:rsidRDefault="001656A2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Importo</w:t>
            </w:r>
          </w:p>
        </w:tc>
      </w:tr>
      <w:tr w:rsidR="005D0CAE" w:rsidTr="00EE56FE">
        <w:trPr>
          <w:trHeight w:hRule="exact" w:val="1652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CAE" w:rsidRDefault="001656A2">
            <w:r>
              <w:rPr>
                <w:rFonts w:ascii="Arial" w:hAnsi="Arial" w:cs="Verdana"/>
                <w:b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Verdana"/>
                <w:b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Verdana"/>
                <w:b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Verdana"/>
                <w:b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Verdana"/>
                <w:b/>
                <w:color w:val="000000"/>
                <w:sz w:val="20"/>
                <w:szCs w:val="20"/>
              </w:rPr>
              <w:t> 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CAE" w:rsidRDefault="00EE56FE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  <w:r w:rsidR="001656A2">
              <w:rPr>
                <w:rFonts w:ascii="Arial" w:hAnsi="Arial" w:cs="Arial"/>
                <w:sz w:val="16"/>
                <w:szCs w:val="16"/>
              </w:rPr>
              <w:t>uro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CAE" w:rsidRDefault="001656A2"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</w:p>
        </w:tc>
      </w:tr>
      <w:tr w:rsidR="005D0CAE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CAE" w:rsidRDefault="001656A2">
            <w:pPr>
              <w:spacing w:after="120"/>
              <w:jc w:val="right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totale spese da sostenere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CAE" w:rsidRDefault="00EE56FE">
            <w:pPr>
              <w:spacing w:after="120"/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  <w:r w:rsidR="001656A2">
              <w:rPr>
                <w:rFonts w:ascii="Arial" w:hAnsi="Arial" w:cs="Arial"/>
                <w:sz w:val="16"/>
                <w:szCs w:val="16"/>
              </w:rPr>
              <w:t>uro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CAE" w:rsidRDefault="001656A2"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</w:p>
        </w:tc>
      </w:tr>
      <w:tr w:rsidR="005D0CAE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CAE" w:rsidRDefault="001656A2">
            <w:pPr>
              <w:spacing w:after="120"/>
              <w:jc w:val="right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contributo richiesto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CAE" w:rsidRDefault="00EE56FE">
            <w:pPr>
              <w:spacing w:after="120"/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  <w:r w:rsidR="001656A2">
              <w:rPr>
                <w:rFonts w:ascii="Arial" w:hAnsi="Arial" w:cs="Arial"/>
                <w:sz w:val="16"/>
                <w:szCs w:val="16"/>
              </w:rPr>
              <w:t>uro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CAE" w:rsidRDefault="001656A2"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</w:p>
        </w:tc>
      </w:tr>
    </w:tbl>
    <w:p w:rsidR="005D0CAE" w:rsidRDefault="005D0CAE">
      <w:pPr>
        <w:pStyle w:val="Standard"/>
        <w:jc w:val="center"/>
        <w:rPr>
          <w:b/>
          <w:sz w:val="22"/>
          <w:szCs w:val="22"/>
        </w:rPr>
      </w:pPr>
    </w:p>
    <w:p w:rsidR="005D0CAE" w:rsidRDefault="005D0CAE">
      <w:pPr>
        <w:pStyle w:val="Standard"/>
        <w:jc w:val="center"/>
        <w:rPr>
          <w:b/>
          <w:sz w:val="22"/>
          <w:szCs w:val="22"/>
        </w:rPr>
      </w:pPr>
    </w:p>
    <w:p w:rsidR="00244D94" w:rsidRDefault="00244D94">
      <w:pPr>
        <w:pStyle w:val="Standard"/>
        <w:jc w:val="center"/>
        <w:rPr>
          <w:b/>
          <w:sz w:val="22"/>
          <w:szCs w:val="22"/>
        </w:rPr>
      </w:pPr>
    </w:p>
    <w:p w:rsidR="00EE56FE" w:rsidRDefault="00EE56FE">
      <w:pPr>
        <w:pStyle w:val="Standard"/>
        <w:jc w:val="center"/>
        <w:rPr>
          <w:b/>
          <w:sz w:val="22"/>
          <w:szCs w:val="22"/>
        </w:rPr>
      </w:pPr>
    </w:p>
    <w:p w:rsidR="00244D94" w:rsidRDefault="00244D94">
      <w:pPr>
        <w:pStyle w:val="Standard"/>
        <w:jc w:val="center"/>
        <w:rPr>
          <w:b/>
          <w:sz w:val="22"/>
          <w:szCs w:val="22"/>
        </w:rPr>
      </w:pPr>
    </w:p>
    <w:p w:rsidR="00EE56FE" w:rsidRDefault="00EE56FE">
      <w:pPr>
        <w:pStyle w:val="Standard"/>
        <w:jc w:val="center"/>
        <w:rPr>
          <w:b/>
          <w:sz w:val="22"/>
          <w:szCs w:val="22"/>
        </w:rPr>
      </w:pPr>
    </w:p>
    <w:p w:rsidR="005D0CAE" w:rsidRDefault="001656A2">
      <w:pPr>
        <w:pStyle w:val="Standard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PRENDE ATTO</w:t>
      </w:r>
    </w:p>
    <w:p w:rsidR="005D0CAE" w:rsidRDefault="001656A2">
      <w:pPr>
        <w:pStyle w:val="Standard"/>
        <w:numPr>
          <w:ilvl w:val="0"/>
          <w:numId w:val="6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che l’erogazione del contributo è subordinata alla verifica delle condizioni indicate all’art. 4 dell’avviso;</w:t>
      </w:r>
    </w:p>
    <w:p w:rsidR="005D0CAE" w:rsidRDefault="001656A2">
      <w:pPr>
        <w:pStyle w:val="Standard"/>
        <w:numPr>
          <w:ilvl w:val="0"/>
          <w:numId w:val="3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che il contributo verrà erogato secondo i criteri indicati all’articolo 12 dello stesso;</w:t>
      </w:r>
    </w:p>
    <w:p w:rsidR="005D0CAE" w:rsidRDefault="001656A2">
      <w:pPr>
        <w:pStyle w:val="Standard"/>
        <w:numPr>
          <w:ilvl w:val="0"/>
          <w:numId w:val="3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che, al fine di consentire eventuali controlli, la documentazione deve essere conservata per un periodo di dieci anni.</w:t>
      </w:r>
    </w:p>
    <w:p w:rsidR="005D0CAE" w:rsidRDefault="005D0CAE">
      <w:pPr>
        <w:pStyle w:val="Standard"/>
        <w:ind w:left="426"/>
        <w:jc w:val="both"/>
        <w:rPr>
          <w:sz w:val="22"/>
          <w:szCs w:val="22"/>
        </w:rPr>
      </w:pPr>
    </w:p>
    <w:p w:rsidR="005D0CAE" w:rsidRDefault="001656A2">
      <w:pPr>
        <w:pStyle w:val="Standard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DICHIARA</w:t>
      </w:r>
    </w:p>
    <w:p w:rsidR="005D0CAE" w:rsidRDefault="001656A2">
      <w:pPr>
        <w:pStyle w:val="Standard"/>
        <w:jc w:val="center"/>
        <w:rPr>
          <w:sz w:val="22"/>
          <w:szCs w:val="22"/>
        </w:rPr>
      </w:pPr>
      <w:r>
        <w:rPr>
          <w:sz w:val="22"/>
          <w:szCs w:val="22"/>
        </w:rPr>
        <w:t>ai sensi dell’art. 47 del DPR n. 445/2000</w:t>
      </w:r>
    </w:p>
    <w:p w:rsidR="00EE56FE" w:rsidRDefault="00EE56FE">
      <w:pPr>
        <w:pStyle w:val="Standard"/>
        <w:numPr>
          <w:ilvl w:val="0"/>
          <w:numId w:val="4"/>
        </w:numPr>
        <w:tabs>
          <w:tab w:val="left" w:pos="426"/>
        </w:tabs>
        <w:ind w:left="426" w:hanging="426"/>
        <w:rPr>
          <w:sz w:val="22"/>
          <w:szCs w:val="22"/>
        </w:rPr>
      </w:pPr>
      <w:r>
        <w:rPr>
          <w:sz w:val="22"/>
          <w:szCs w:val="22"/>
        </w:rPr>
        <w:t>di aver preso visione e di accettare integralmente e senza riserva i contenuti e le condizioni dell’Avviso;</w:t>
      </w:r>
    </w:p>
    <w:p w:rsidR="005D0CAE" w:rsidRDefault="001656A2">
      <w:pPr>
        <w:pStyle w:val="Standard"/>
        <w:numPr>
          <w:ilvl w:val="0"/>
          <w:numId w:val="4"/>
        </w:numPr>
        <w:tabs>
          <w:tab w:val="left" w:pos="426"/>
        </w:tabs>
        <w:ind w:left="426" w:hanging="426"/>
        <w:rPr>
          <w:sz w:val="22"/>
          <w:szCs w:val="22"/>
        </w:rPr>
      </w:pPr>
      <w:r>
        <w:rPr>
          <w:sz w:val="22"/>
          <w:szCs w:val="22"/>
        </w:rPr>
        <w:t>l’impresa rientra nella definizione di micro, piccola e media impresa, così come definita dall’art. 4 dell’avviso, in base ai dati del bilancio/dichiarazione dei redditi relativi all’ultimo esercizio chiuso e approvato;</w:t>
      </w:r>
    </w:p>
    <w:p w:rsidR="005D0CAE" w:rsidRDefault="001656A2">
      <w:pPr>
        <w:pStyle w:val="Standard"/>
        <w:numPr>
          <w:ilvl w:val="0"/>
          <w:numId w:val="4"/>
        </w:numPr>
        <w:tabs>
          <w:tab w:val="left" w:pos="426"/>
        </w:tabs>
        <w:ind w:left="426" w:hanging="426"/>
      </w:pPr>
      <w:r>
        <w:rPr>
          <w:sz w:val="22"/>
          <w:szCs w:val="22"/>
        </w:rPr>
        <w:t xml:space="preserve">l’impresa dispone del seguente indirizzo PEC valido e attivo: </w:t>
      </w:r>
      <w:r w:rsidR="00244D94">
        <w:rPr>
          <w:sz w:val="22"/>
          <w:szCs w:val="22"/>
        </w:rPr>
        <w:t>____________________________</w:t>
      </w:r>
      <w:r>
        <w:rPr>
          <w:rFonts w:ascii="Arial" w:hAnsi="Arial" w:cs="Verdana"/>
          <w:b/>
          <w:color w:val="000000"/>
        </w:rPr>
        <w:t> </w:t>
      </w:r>
      <w:r>
        <w:rPr>
          <w:rFonts w:ascii="Arial" w:hAnsi="Arial" w:cs="Verdana"/>
          <w:b/>
          <w:color w:val="000000"/>
        </w:rPr>
        <w:t> </w:t>
      </w:r>
      <w:r>
        <w:rPr>
          <w:rFonts w:ascii="Arial" w:hAnsi="Arial" w:cs="Verdana"/>
          <w:b/>
          <w:color w:val="000000"/>
        </w:rPr>
        <w:t> </w:t>
      </w:r>
      <w:r>
        <w:rPr>
          <w:rFonts w:ascii="Arial" w:hAnsi="Arial" w:cs="Verdana"/>
          <w:b/>
          <w:color w:val="000000"/>
        </w:rPr>
        <w:t> </w:t>
      </w:r>
      <w:r>
        <w:rPr>
          <w:rFonts w:ascii="Arial" w:hAnsi="Arial" w:cs="Verdana"/>
          <w:b/>
          <w:color w:val="000000"/>
        </w:rPr>
        <w:t> </w:t>
      </w:r>
    </w:p>
    <w:p w:rsidR="005D0CAE" w:rsidRDefault="001656A2">
      <w:pPr>
        <w:pStyle w:val="Standard"/>
        <w:numPr>
          <w:ilvl w:val="0"/>
          <w:numId w:val="4"/>
        </w:numPr>
        <w:tabs>
          <w:tab w:val="left" w:pos="426"/>
        </w:tabs>
        <w:ind w:left="426" w:hanging="426"/>
        <w:rPr>
          <w:sz w:val="22"/>
          <w:szCs w:val="22"/>
        </w:rPr>
      </w:pPr>
      <w:r>
        <w:rPr>
          <w:sz w:val="22"/>
          <w:szCs w:val="22"/>
        </w:rPr>
        <w:t>l’impresa non è in stato di liquidazione, fallimento, amministrazione controllata, concordato preventivo o in qualsiasi altra situazione equivalente secondo la normativa vigente;</w:t>
      </w:r>
    </w:p>
    <w:p w:rsidR="005D0CAE" w:rsidRDefault="001656A2">
      <w:pPr>
        <w:pStyle w:val="Standard"/>
        <w:numPr>
          <w:ilvl w:val="0"/>
          <w:numId w:val="4"/>
        </w:numPr>
        <w:tabs>
          <w:tab w:val="left" w:pos="852"/>
        </w:tabs>
        <w:ind w:left="426" w:hanging="426"/>
        <w:rPr>
          <w:sz w:val="22"/>
          <w:szCs w:val="22"/>
        </w:rPr>
      </w:pPr>
      <w:r>
        <w:rPr>
          <w:sz w:val="22"/>
          <w:szCs w:val="22"/>
        </w:rPr>
        <w:t>l’impresa non ha ottenuto e non richiederà altri contributi pubblici per le stesse spese oggetto della presente domanda;</w:t>
      </w:r>
    </w:p>
    <w:p w:rsidR="005D0CAE" w:rsidRDefault="001656A2">
      <w:pPr>
        <w:pStyle w:val="Standard"/>
        <w:numPr>
          <w:ilvl w:val="0"/>
          <w:numId w:val="4"/>
        </w:numPr>
        <w:tabs>
          <w:tab w:val="left" w:pos="852"/>
        </w:tabs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che l’impresa </w:t>
      </w:r>
    </w:p>
    <w:p w:rsidR="005D0CAE" w:rsidRDefault="001656A2">
      <w:pPr>
        <w:suppressAutoHyphens w:val="0"/>
        <w:spacing w:line="240" w:lineRule="exact"/>
        <w:ind w:firstLine="426"/>
        <w:jc w:val="both"/>
        <w:textAlignment w:val="auto"/>
      </w:pPr>
      <w:r>
        <w:rPr>
          <w:rFonts w:ascii="Segoe UI Symbol" w:eastAsia="Times New Roman" w:hAnsi="Segoe UI Symbol" w:cs="Segoe UI Symbol"/>
          <w:sz w:val="22"/>
          <w:szCs w:val="22"/>
          <w:lang w:bidi="ar-SA"/>
        </w:rPr>
        <w:t xml:space="preserve">☐ </w:t>
      </w:r>
      <w:r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non è fornitrice di beni o servizi alla Camera di commercio, anche a titolo gratuito; </w:t>
      </w:r>
    </w:p>
    <w:p w:rsidR="005D0CAE" w:rsidRDefault="001656A2">
      <w:pPr>
        <w:suppressAutoHyphens w:val="0"/>
        <w:spacing w:line="240" w:lineRule="exact"/>
        <w:ind w:firstLine="426"/>
        <w:jc w:val="both"/>
        <w:textAlignment w:val="auto"/>
        <w:rPr>
          <w:rFonts w:ascii="Times New Roman" w:eastAsia="Times New Roman" w:hAnsi="Times New Roman" w:cs="Times New Roman"/>
          <w:i/>
          <w:iCs/>
          <w:sz w:val="22"/>
          <w:szCs w:val="22"/>
          <w:lang w:bidi="ar-SA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  <w:lang w:bidi="ar-SA"/>
        </w:rPr>
        <w:t>oppure</w:t>
      </w:r>
    </w:p>
    <w:p w:rsidR="005D0CAE" w:rsidRPr="00244D94" w:rsidRDefault="001656A2">
      <w:pPr>
        <w:suppressAutoHyphens w:val="0"/>
        <w:spacing w:line="240" w:lineRule="exact"/>
        <w:ind w:firstLine="426"/>
        <w:jc w:val="both"/>
        <w:textAlignment w:val="auto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>
        <w:rPr>
          <w:rFonts w:ascii="MS Gothic" w:eastAsia="MS Gothic" w:hAnsi="MS Gothic" w:cs="Arial"/>
          <w:color w:val="000000"/>
          <w:sz w:val="20"/>
          <w:szCs w:val="20"/>
        </w:rPr>
        <w:t>☐</w:t>
      </w:r>
      <w:r>
        <w:rPr>
          <w:rFonts w:ascii="MS Gothic" w:eastAsia="DengXian" w:hAnsi="MS Gothic" w:cs="Arial"/>
          <w:color w:val="000000"/>
          <w:sz w:val="20"/>
          <w:szCs w:val="20"/>
        </w:rPr>
        <w:t xml:space="preserve"> </w:t>
      </w:r>
      <w:r w:rsidRPr="00244D94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è fornitrice di beni o servizi alla Camera di commercio di </w:t>
      </w:r>
      <w:r w:rsidR="00244D94">
        <w:rPr>
          <w:rFonts w:ascii="Times New Roman" w:eastAsia="Times New Roman" w:hAnsi="Times New Roman" w:cs="Times New Roman"/>
          <w:sz w:val="22"/>
          <w:szCs w:val="22"/>
          <w:lang w:bidi="ar-SA"/>
        </w:rPr>
        <w:t>Sondrio</w:t>
      </w:r>
      <w:r w:rsidRPr="00244D94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, ma rientra in una delle cause di </w:t>
      </w:r>
    </w:p>
    <w:p w:rsidR="005D0CAE" w:rsidRPr="00244D94" w:rsidRDefault="001656A2">
      <w:pPr>
        <w:suppressAutoHyphens w:val="0"/>
        <w:spacing w:line="240" w:lineRule="exact"/>
        <w:ind w:firstLine="426"/>
        <w:jc w:val="both"/>
        <w:textAlignment w:val="auto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244D94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     esclusione di cui all’art. 4, comma 6 del D.L. 95/2012</w:t>
      </w:r>
    </w:p>
    <w:p w:rsidR="005D0CAE" w:rsidRDefault="005D0CAE">
      <w:pPr>
        <w:suppressAutoHyphens w:val="0"/>
        <w:spacing w:line="240" w:lineRule="exact"/>
        <w:ind w:firstLine="426"/>
        <w:jc w:val="both"/>
        <w:textAlignment w:val="auto"/>
        <w:rPr>
          <w:rFonts w:ascii="Times New Roman" w:eastAsia="Times New Roman" w:hAnsi="Times New Roman" w:cs="Times New Roman"/>
          <w:sz w:val="22"/>
          <w:szCs w:val="22"/>
          <w:lang w:bidi="ar-SA"/>
        </w:rPr>
      </w:pPr>
    </w:p>
    <w:p w:rsidR="005D0CAE" w:rsidRDefault="001656A2">
      <w:pPr>
        <w:pStyle w:val="Standard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ALLEGA</w:t>
      </w:r>
    </w:p>
    <w:p w:rsidR="005D0CAE" w:rsidRDefault="001656A2">
      <w:pPr>
        <w:pStyle w:val="Standard"/>
        <w:numPr>
          <w:ilvl w:val="0"/>
          <w:numId w:val="3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dichiarazione sostitutiva dell’atto di notorietà (per i fornitori di cui all’art. 5 comma 1. lett. e) dell’avviso);</w:t>
      </w:r>
    </w:p>
    <w:p w:rsidR="005D0CAE" w:rsidRDefault="001656A2">
      <w:pPr>
        <w:pStyle w:val="Standard"/>
        <w:numPr>
          <w:ilvl w:val="0"/>
          <w:numId w:val="3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copia del documento di identità, in corso di validità, del titolare/legale rappresentante (solo nel caso in cui il modulo di domanda sia firmato digitalmente dall’intermediario);</w:t>
      </w:r>
    </w:p>
    <w:p w:rsidR="005D0CAE" w:rsidRDefault="005D0CAE">
      <w:pPr>
        <w:pStyle w:val="Standard"/>
        <w:jc w:val="center"/>
        <w:rPr>
          <w:b/>
          <w:iCs/>
          <w:sz w:val="22"/>
          <w:szCs w:val="22"/>
        </w:rPr>
      </w:pPr>
    </w:p>
    <w:p w:rsidR="005D0CAE" w:rsidRDefault="001656A2">
      <w:pPr>
        <w:pStyle w:val="Standard"/>
        <w:jc w:val="center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SI IMPEGNA</w:t>
      </w:r>
    </w:p>
    <w:p w:rsidR="005D0CAE" w:rsidRDefault="001656A2">
      <w:pPr>
        <w:pStyle w:val="Standard"/>
        <w:numPr>
          <w:ilvl w:val="0"/>
          <w:numId w:val="7"/>
        </w:numPr>
        <w:ind w:left="357" w:hanging="357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 ogni eventuale variazione relativamente alle notizie contenute nella presente domanda e nella documentazione allegata.</w:t>
      </w:r>
    </w:p>
    <w:p w:rsidR="005D0CAE" w:rsidRDefault="005D0CAE">
      <w:pPr>
        <w:pStyle w:val="Standard"/>
        <w:jc w:val="center"/>
        <w:rPr>
          <w:b/>
          <w:i/>
          <w:sz w:val="22"/>
          <w:szCs w:val="22"/>
        </w:rPr>
      </w:pPr>
    </w:p>
    <w:p w:rsidR="005D0CAE" w:rsidRDefault="001656A2">
      <w:pPr>
        <w:pStyle w:val="Standard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COMUNICA</w:t>
      </w:r>
    </w:p>
    <w:p w:rsidR="005D0CAE" w:rsidRDefault="005D0CAE">
      <w:pPr>
        <w:pStyle w:val="Standard"/>
        <w:jc w:val="center"/>
        <w:rPr>
          <w:b/>
          <w:sz w:val="22"/>
          <w:szCs w:val="22"/>
        </w:rPr>
      </w:pPr>
    </w:p>
    <w:p w:rsidR="005D0CAE" w:rsidRDefault="001656A2">
      <w:pPr>
        <w:pStyle w:val="Standard"/>
        <w:numPr>
          <w:ilvl w:val="0"/>
          <w:numId w:val="8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le coordinate bancarie per l’erogazione contributo:</w:t>
      </w:r>
    </w:p>
    <w:tbl>
      <w:tblPr>
        <w:tblW w:w="9311" w:type="dxa"/>
        <w:tblInd w:w="3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11"/>
      </w:tblGrid>
      <w:tr w:rsidR="005D0CAE">
        <w:trPr>
          <w:trHeight w:val="406"/>
        </w:trPr>
        <w:tc>
          <w:tcPr>
            <w:tcW w:w="93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D0CAE" w:rsidRDefault="001656A2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Banca d’appoggio</w:t>
            </w:r>
          </w:p>
        </w:tc>
      </w:tr>
      <w:tr w:rsidR="005D0CAE">
        <w:trPr>
          <w:trHeight w:val="412"/>
        </w:trPr>
        <w:tc>
          <w:tcPr>
            <w:tcW w:w="9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D0CAE" w:rsidRDefault="001656A2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IBAN</w:t>
            </w:r>
          </w:p>
        </w:tc>
      </w:tr>
    </w:tbl>
    <w:p w:rsidR="005D0CAE" w:rsidRDefault="005D0CAE">
      <w:pPr>
        <w:pStyle w:val="Standard"/>
        <w:jc w:val="center"/>
        <w:rPr>
          <w:sz w:val="22"/>
          <w:szCs w:val="22"/>
        </w:rPr>
      </w:pPr>
    </w:p>
    <w:p w:rsidR="005D0CAE" w:rsidRDefault="001656A2">
      <w:pPr>
        <w:pStyle w:val="Standard"/>
        <w:jc w:val="center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5D0CAE" w:rsidRDefault="005D0CAE">
      <w:pPr>
        <w:pStyle w:val="Standard"/>
        <w:jc w:val="center"/>
        <w:rPr>
          <w:sz w:val="22"/>
          <w:szCs w:val="22"/>
        </w:rPr>
      </w:pPr>
    </w:p>
    <w:p w:rsidR="005D0CAE" w:rsidRDefault="001656A2">
      <w:pPr>
        <w:pStyle w:val="Standard"/>
        <w:jc w:val="right"/>
      </w:pPr>
      <w:r>
        <w:rPr>
          <w:sz w:val="22"/>
          <w:szCs w:val="22"/>
        </w:rPr>
        <w:t>Il Titolare/Legale rappresentante</w:t>
      </w:r>
      <w:r>
        <w:rPr>
          <w:rStyle w:val="Footnoteanchor"/>
          <w:sz w:val="16"/>
          <w:szCs w:val="16"/>
        </w:rPr>
        <w:footnoteReference w:id="2"/>
      </w:r>
    </w:p>
    <w:p w:rsidR="005D0CAE" w:rsidRDefault="005D0CAE">
      <w:pPr>
        <w:pStyle w:val="Standard"/>
        <w:jc w:val="center"/>
      </w:pPr>
    </w:p>
    <w:p w:rsidR="005D0CAE" w:rsidRDefault="005D0CAE">
      <w:pPr>
        <w:pStyle w:val="Standard"/>
        <w:jc w:val="center"/>
      </w:pPr>
    </w:p>
    <w:p w:rsidR="005D0CAE" w:rsidRDefault="005D0CAE">
      <w:pPr>
        <w:pStyle w:val="Standard"/>
        <w:jc w:val="center"/>
      </w:pPr>
    </w:p>
    <w:p w:rsidR="005D0CAE" w:rsidRDefault="005D0CAE">
      <w:pPr>
        <w:pStyle w:val="Standard"/>
        <w:jc w:val="center"/>
      </w:pPr>
    </w:p>
    <w:p w:rsidR="005D0CAE" w:rsidRDefault="005D0CAE">
      <w:pPr>
        <w:pStyle w:val="Standard"/>
        <w:jc w:val="center"/>
      </w:pPr>
    </w:p>
    <w:p w:rsidR="005D0CAE" w:rsidRDefault="005D0CAE">
      <w:pPr>
        <w:pStyle w:val="Standard"/>
        <w:jc w:val="center"/>
      </w:pPr>
    </w:p>
    <w:p w:rsidR="005D0CAE" w:rsidRDefault="005D0CAE">
      <w:pPr>
        <w:pStyle w:val="Standard"/>
        <w:jc w:val="center"/>
      </w:pPr>
    </w:p>
    <w:p w:rsidR="005D0CAE" w:rsidRDefault="005D0CAE">
      <w:pPr>
        <w:pStyle w:val="Standard"/>
        <w:jc w:val="center"/>
      </w:pPr>
    </w:p>
    <w:p w:rsidR="005D0CAE" w:rsidRDefault="005D0CAE">
      <w:pPr>
        <w:pStyle w:val="Standard"/>
        <w:jc w:val="center"/>
      </w:pPr>
    </w:p>
    <w:p w:rsidR="005D0CAE" w:rsidRDefault="005D0CAE">
      <w:pPr>
        <w:pStyle w:val="Standard"/>
        <w:jc w:val="center"/>
      </w:pPr>
    </w:p>
    <w:p w:rsidR="005D0CAE" w:rsidRDefault="005D0CAE">
      <w:pPr>
        <w:pStyle w:val="Standard"/>
        <w:jc w:val="center"/>
      </w:pPr>
    </w:p>
    <w:p w:rsidR="005D0CAE" w:rsidRDefault="005D0CAE">
      <w:pPr>
        <w:pStyle w:val="Standard"/>
        <w:jc w:val="center"/>
      </w:pPr>
    </w:p>
    <w:p w:rsidR="005D0CAE" w:rsidRDefault="005D0CAE">
      <w:pPr>
        <w:pStyle w:val="Standard"/>
        <w:jc w:val="center"/>
      </w:pPr>
    </w:p>
    <w:p w:rsidR="005D0CAE" w:rsidRDefault="005D0CAE">
      <w:pPr>
        <w:pStyle w:val="Standard"/>
        <w:jc w:val="center"/>
      </w:pPr>
    </w:p>
    <w:p w:rsidR="005D0CAE" w:rsidRDefault="005D0CAE">
      <w:pPr>
        <w:pStyle w:val="Standard"/>
        <w:jc w:val="center"/>
      </w:pPr>
    </w:p>
    <w:p w:rsidR="005D0CAE" w:rsidRDefault="005D0CAE">
      <w:pPr>
        <w:pStyle w:val="Standard"/>
        <w:rPr>
          <w:sz w:val="22"/>
          <w:szCs w:val="22"/>
        </w:rPr>
      </w:pPr>
    </w:p>
    <w:tbl>
      <w:tblPr>
        <w:tblW w:w="97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52"/>
      </w:tblGrid>
      <w:tr w:rsidR="005D0CAE">
        <w:tc>
          <w:tcPr>
            <w:tcW w:w="9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0CAE" w:rsidRDefault="001656A2">
            <w:pPr>
              <w:pStyle w:val="TableContents"/>
            </w:pPr>
            <w:r>
              <w:t>Informativa ai sensi dell’art. 13 del Regolamento UE 2016/679 e della normativa nazionale vigente in materia di trattamento dei dati personali</w:t>
            </w:r>
          </w:p>
          <w:p w:rsidR="005D0CAE" w:rsidRDefault="001656A2">
            <w:pPr>
              <w:pStyle w:val="TableContents"/>
            </w:pPr>
            <w:r>
              <w:t>Con riferimento ai dati personali conferiti con il presente modello di domanda/dichiarazione sostitutiva, si forniscono le seguenti informazioni:</w:t>
            </w:r>
          </w:p>
          <w:p w:rsidR="005D0CAE" w:rsidRDefault="001656A2">
            <w:pPr>
              <w:pStyle w:val="TableContents"/>
            </w:pPr>
            <w:r>
              <w:t>1. Titolare dei dati</w:t>
            </w:r>
          </w:p>
          <w:p w:rsidR="005D0CAE" w:rsidRDefault="001656A2">
            <w:pPr>
              <w:pStyle w:val="TableContents"/>
            </w:pPr>
            <w:r>
              <w:t>Titolare del trattamento è la Camera di Commercio di Sondrio (a seguire: “Camera di Commercio”), con sede in via Piazzi n. 23. Indirizzo di posta elettronica certificata: cciaa@so.legalmail.camcom.it.</w:t>
            </w:r>
          </w:p>
          <w:p w:rsidR="005D0CAE" w:rsidRDefault="001656A2">
            <w:pPr>
              <w:pStyle w:val="TableContents"/>
            </w:pPr>
            <w:r>
              <w:t xml:space="preserve">Il Responsabile della Protezione dei Dati, designato ai sensi dell’articolo 37 del Regolamento (UE) 2016/679, è l’Avv. Franco </w:t>
            </w:r>
            <w:proofErr w:type="spellStart"/>
            <w:r>
              <w:t>Pozzoli</w:t>
            </w:r>
            <w:proofErr w:type="spellEnd"/>
            <w:r>
              <w:t xml:space="preserve">, contattabile all’indirizzo e-mail: franco.pozzoli@lom.camcom.it, </w:t>
            </w:r>
            <w:proofErr w:type="spellStart"/>
            <w:proofErr w:type="gramStart"/>
            <w:r>
              <w:t>pec:uffleg.unioncamerelombardia@legalmail.it</w:t>
            </w:r>
            <w:proofErr w:type="spellEnd"/>
            <w:proofErr w:type="gramEnd"/>
            <w:r>
              <w:t xml:space="preserve"> (gli ulteriori punti di contatto sono disponibili sul sito istituzionale nella apposita  pagina dedicata alla privacy).</w:t>
            </w:r>
          </w:p>
          <w:p w:rsidR="005D0CAE" w:rsidRDefault="001656A2">
            <w:pPr>
              <w:pStyle w:val="TableContents"/>
            </w:pPr>
            <w:r>
              <w:t>2. Finalità del trattamento</w:t>
            </w:r>
          </w:p>
          <w:p w:rsidR="005D0CAE" w:rsidRDefault="001656A2">
            <w:pPr>
              <w:pStyle w:val="TableContents"/>
            </w:pPr>
            <w:r>
              <w:t>I dati forniti sono trattati a fini istituzionali per gli scopi per i quali sono raccolti e specificamente ai fini dello svolgimento delle attività inerenti l’”Avviso Export 2020” oggetto della dichiarazione stessa.</w:t>
            </w:r>
          </w:p>
          <w:p w:rsidR="005D0CAE" w:rsidRDefault="001656A2">
            <w:pPr>
              <w:pStyle w:val="TableContents"/>
            </w:pPr>
            <w:r>
              <w:t>3. Modalità di trattamento</w:t>
            </w:r>
          </w:p>
          <w:p w:rsidR="005D0CAE" w:rsidRDefault="001656A2">
            <w:pPr>
              <w:pStyle w:val="TableContents"/>
            </w:pPr>
            <w:r>
              <w:t>I dati personali acquisiti sono trattati dal titolare del trattamento in forma elettronica e cartacea, nonché mediante procedure di archiviazione informatizzata, in modo da garantirne la sicurezza e la riservatezza.</w:t>
            </w:r>
          </w:p>
          <w:p w:rsidR="005D0CAE" w:rsidRDefault="001656A2">
            <w:pPr>
              <w:pStyle w:val="TableContents"/>
            </w:pPr>
            <w:r>
              <w:t>4. Conferimento dei dati</w:t>
            </w:r>
          </w:p>
          <w:p w:rsidR="005D0CAE" w:rsidRDefault="001656A2">
            <w:pPr>
              <w:pStyle w:val="TableContents"/>
            </w:pPr>
            <w:r>
              <w:t>Il conferimento dei dati richiesti è obbligatorio ai fini dello svolgimento della procedura e l’eventuale rifiuto a fornirli comporta l’impossibilità di procedere.</w:t>
            </w:r>
          </w:p>
          <w:p w:rsidR="005D0CAE" w:rsidRDefault="001656A2">
            <w:pPr>
              <w:pStyle w:val="TableContents"/>
            </w:pPr>
            <w:r>
              <w:t>5. Comunicazione e diffusione</w:t>
            </w:r>
          </w:p>
          <w:p w:rsidR="005D0CAE" w:rsidRDefault="001656A2">
            <w:pPr>
              <w:pStyle w:val="TableContents"/>
            </w:pPr>
            <w:r>
              <w:t>Tali dati verranno inoltre comunicati all’istituto bancario a cui è affidato, ai sensi dell’art. 41 del DPR 254/2005, il servizio di cassa della Camera di Commercio.</w:t>
            </w:r>
          </w:p>
          <w:p w:rsidR="005D0CAE" w:rsidRDefault="001656A2">
            <w:pPr>
              <w:pStyle w:val="TableContents"/>
            </w:pPr>
            <w:r>
              <w:t>6. Periodo di conservazione</w:t>
            </w:r>
          </w:p>
          <w:p w:rsidR="005D0CAE" w:rsidRDefault="001656A2">
            <w:pPr>
              <w:pStyle w:val="TableContents"/>
            </w:pPr>
            <w:r>
              <w:t>I dati forniti saranno trattati e conservati per il periodo strettamente necessario al perseguimento delle finalità sopra dichiarate e comunque non oltre quanto indicato nel “Registro dei Trattamenti” dell’Ente.</w:t>
            </w:r>
          </w:p>
          <w:p w:rsidR="005D0CAE" w:rsidRDefault="001656A2">
            <w:pPr>
              <w:pStyle w:val="TableContents"/>
            </w:pPr>
            <w:r>
              <w:t>7. Diritti dell’interessato e forme di tutela</w:t>
            </w:r>
          </w:p>
          <w:p w:rsidR="005D0CAE" w:rsidRDefault="001656A2">
            <w:pPr>
              <w:pStyle w:val="TableContents"/>
            </w:pPr>
            <w:r>
              <w:t>All’interessato è garantito l’esercizio dei diritti riconosciuti dagli artt. 12 e ss. del Reg. (UE) 2016/679 e dalla normativa vigente in materia. In particolare, gli è riconosciuto il diritto di accedere ai propri dati personali, di chiederne la rettifica, l’aggiornamento o la cancellazione se incompleti, erronei o raccolti in violazione di legge, l’opposizione al loro trattamento, la trasformazione in forma anonima o la limitazione del trattamento.</w:t>
            </w:r>
          </w:p>
          <w:p w:rsidR="005D0CAE" w:rsidRDefault="001656A2">
            <w:pPr>
              <w:pStyle w:val="TableContents"/>
            </w:pPr>
            <w:r>
              <w:t>All’interessato è inoltre riconosciuto il diritto di proporre segnalazione, reclamo e ricorso presso l’Autorità Garante per la Protezione dei Dati Personali, secondo le modalità previste dall’Autorità stessa.</w:t>
            </w:r>
          </w:p>
          <w:p w:rsidR="005D0CAE" w:rsidRDefault="001656A2">
            <w:pPr>
              <w:pStyle w:val="TableContents"/>
            </w:pPr>
            <w:r>
              <w:t xml:space="preserve">Per l’esercizio dei diritti è possibile rivolgersi al Titolare del trattamento: </w:t>
            </w:r>
            <w:proofErr w:type="spellStart"/>
            <w:proofErr w:type="gramStart"/>
            <w:r>
              <w:t>mail:segreteria@so.camcom.it</w:t>
            </w:r>
            <w:proofErr w:type="spellEnd"/>
            <w:proofErr w:type="gramEnd"/>
            <w:r>
              <w:t>; PEC: cciaa@so.legalmail.camcom.it o contattare il Responsabile della protezione dei dati.</w:t>
            </w:r>
          </w:p>
        </w:tc>
      </w:tr>
    </w:tbl>
    <w:p w:rsidR="005D0CAE" w:rsidRDefault="005D0CAE">
      <w:pPr>
        <w:pStyle w:val="Standard"/>
        <w:rPr>
          <w:i/>
          <w:sz w:val="22"/>
          <w:szCs w:val="22"/>
        </w:rPr>
      </w:pPr>
    </w:p>
    <w:p w:rsidR="005D0CAE" w:rsidRDefault="005D0CAE">
      <w:pPr>
        <w:pStyle w:val="Standard"/>
        <w:rPr>
          <w:i/>
          <w:sz w:val="22"/>
          <w:szCs w:val="22"/>
        </w:rPr>
      </w:pPr>
    </w:p>
    <w:p w:rsidR="005D0CAE" w:rsidRDefault="005D0CAE">
      <w:pPr>
        <w:pStyle w:val="Standard"/>
        <w:rPr>
          <w:i/>
          <w:sz w:val="22"/>
          <w:szCs w:val="22"/>
        </w:rPr>
      </w:pPr>
    </w:p>
    <w:p w:rsidR="00CF5B0B" w:rsidRDefault="00CF5B0B">
      <w:pPr>
        <w:pStyle w:val="Standard"/>
        <w:rPr>
          <w:i/>
          <w:sz w:val="22"/>
          <w:szCs w:val="22"/>
        </w:rPr>
      </w:pPr>
    </w:p>
    <w:p w:rsidR="00CF5B0B" w:rsidRDefault="00CF5B0B">
      <w:pPr>
        <w:pStyle w:val="Standard"/>
        <w:rPr>
          <w:i/>
          <w:sz w:val="22"/>
          <w:szCs w:val="22"/>
        </w:rPr>
      </w:pPr>
    </w:p>
    <w:p w:rsidR="00CF5B0B" w:rsidRDefault="00CF5B0B">
      <w:pPr>
        <w:pStyle w:val="Standard"/>
        <w:rPr>
          <w:i/>
          <w:sz w:val="22"/>
          <w:szCs w:val="22"/>
        </w:rPr>
      </w:pPr>
    </w:p>
    <w:p w:rsidR="00CF5B0B" w:rsidRDefault="00CF5B0B">
      <w:pPr>
        <w:pStyle w:val="Standard"/>
        <w:rPr>
          <w:i/>
          <w:sz w:val="22"/>
          <w:szCs w:val="22"/>
        </w:rPr>
      </w:pPr>
    </w:p>
    <w:p w:rsidR="00CF5B0B" w:rsidRDefault="00CF5B0B">
      <w:pPr>
        <w:pStyle w:val="Standard"/>
        <w:rPr>
          <w:i/>
          <w:sz w:val="22"/>
          <w:szCs w:val="22"/>
        </w:rPr>
      </w:pPr>
    </w:p>
    <w:p w:rsidR="00CF5B0B" w:rsidRDefault="00CF5B0B">
      <w:pPr>
        <w:pStyle w:val="Standard"/>
        <w:rPr>
          <w:i/>
          <w:sz w:val="22"/>
          <w:szCs w:val="22"/>
        </w:rPr>
      </w:pPr>
    </w:p>
    <w:p w:rsidR="00CF5B0B" w:rsidRDefault="00CF5B0B">
      <w:pPr>
        <w:pStyle w:val="Standard"/>
        <w:rPr>
          <w:i/>
          <w:sz w:val="22"/>
          <w:szCs w:val="22"/>
        </w:rPr>
      </w:pPr>
    </w:p>
    <w:p w:rsidR="00C927C5" w:rsidRDefault="00C927C5">
      <w:pPr>
        <w:pStyle w:val="Standard"/>
        <w:rPr>
          <w:i/>
          <w:sz w:val="22"/>
          <w:szCs w:val="22"/>
        </w:rPr>
      </w:pPr>
    </w:p>
    <w:p w:rsidR="00CF5B0B" w:rsidRDefault="00CF5B0B">
      <w:pPr>
        <w:pStyle w:val="Standard"/>
        <w:rPr>
          <w:i/>
          <w:sz w:val="22"/>
          <w:szCs w:val="22"/>
        </w:rPr>
      </w:pPr>
    </w:p>
    <w:p w:rsidR="00CF5B0B" w:rsidRDefault="00CF5B0B">
      <w:pPr>
        <w:pStyle w:val="Standard"/>
        <w:rPr>
          <w:i/>
          <w:sz w:val="22"/>
          <w:szCs w:val="22"/>
        </w:rPr>
      </w:pPr>
    </w:p>
    <w:p w:rsidR="00CF5B0B" w:rsidRDefault="00CF5B0B">
      <w:pPr>
        <w:pStyle w:val="Standard"/>
        <w:rPr>
          <w:i/>
          <w:sz w:val="22"/>
          <w:szCs w:val="22"/>
        </w:rPr>
      </w:pPr>
    </w:p>
    <w:p w:rsidR="00CF5B0B" w:rsidRDefault="00CF5B0B">
      <w:pPr>
        <w:pStyle w:val="Standard"/>
        <w:rPr>
          <w:i/>
          <w:sz w:val="22"/>
          <w:szCs w:val="22"/>
        </w:rPr>
      </w:pPr>
    </w:p>
    <w:p w:rsidR="00CF5B0B" w:rsidRDefault="00CF5B0B">
      <w:pPr>
        <w:pStyle w:val="Standard"/>
        <w:rPr>
          <w:i/>
          <w:sz w:val="22"/>
          <w:szCs w:val="22"/>
        </w:rPr>
      </w:pPr>
    </w:p>
    <w:p w:rsidR="00CF5B0B" w:rsidRDefault="00CF5B0B">
      <w:pPr>
        <w:pStyle w:val="Standard"/>
        <w:rPr>
          <w:i/>
          <w:sz w:val="22"/>
          <w:szCs w:val="22"/>
        </w:rPr>
      </w:pPr>
    </w:p>
    <w:p w:rsidR="00CF5B0B" w:rsidRDefault="00CF5B0B">
      <w:pPr>
        <w:pStyle w:val="Standard"/>
        <w:rPr>
          <w:i/>
          <w:sz w:val="22"/>
          <w:szCs w:val="22"/>
        </w:rPr>
      </w:pPr>
    </w:p>
    <w:p w:rsidR="00CF5B0B" w:rsidRDefault="00CF5B0B">
      <w:pPr>
        <w:pStyle w:val="Standard"/>
        <w:rPr>
          <w:i/>
          <w:sz w:val="22"/>
          <w:szCs w:val="22"/>
        </w:rPr>
      </w:pPr>
    </w:p>
    <w:p w:rsidR="00CF5B0B" w:rsidRDefault="00CF5B0B">
      <w:pPr>
        <w:pStyle w:val="Standard"/>
        <w:rPr>
          <w:i/>
          <w:sz w:val="22"/>
          <w:szCs w:val="22"/>
        </w:rPr>
      </w:pPr>
    </w:p>
    <w:p w:rsidR="00CF5B0B" w:rsidRDefault="00CF5B0B">
      <w:pPr>
        <w:pStyle w:val="Standard"/>
        <w:rPr>
          <w:i/>
          <w:sz w:val="22"/>
          <w:szCs w:val="22"/>
        </w:rPr>
      </w:pPr>
    </w:p>
    <w:p w:rsidR="00B502DB" w:rsidRDefault="00B502DB">
      <w:pPr>
        <w:pStyle w:val="Standard"/>
        <w:rPr>
          <w:i/>
          <w:sz w:val="22"/>
          <w:szCs w:val="22"/>
        </w:rPr>
      </w:pPr>
    </w:p>
    <w:p w:rsidR="00B502DB" w:rsidRDefault="00B502DB">
      <w:pPr>
        <w:pStyle w:val="Standard"/>
        <w:rPr>
          <w:i/>
          <w:sz w:val="22"/>
          <w:szCs w:val="22"/>
        </w:rPr>
      </w:pPr>
      <w:bookmarkStart w:id="3" w:name="_GoBack"/>
      <w:bookmarkEnd w:id="3"/>
    </w:p>
    <w:sectPr w:rsidR="00B502DB" w:rsidSect="001733D4">
      <w:headerReference w:type="default" r:id="rId8"/>
      <w:footerReference w:type="default" r:id="rId9"/>
      <w:pgSz w:w="11906" w:h="16838"/>
      <w:pgMar w:top="426" w:right="1077" w:bottom="851" w:left="1077" w:header="720" w:footer="45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684D" w:rsidRDefault="0076684D">
      <w:r>
        <w:separator/>
      </w:r>
    </w:p>
  </w:endnote>
  <w:endnote w:type="continuationSeparator" w:id="0">
    <w:p w:rsidR="0076684D" w:rsidRDefault="0076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, 'Times New Roman'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550B" w:rsidRDefault="0074550B">
    <w:pPr>
      <w:pStyle w:val="Pidipagina"/>
      <w:jc w:val="center"/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>
      <w:rPr>
        <w:rStyle w:val="Numeropagina"/>
      </w:rPr>
      <w:t>3</w:t>
    </w:r>
    <w:r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684D" w:rsidRDefault="0076684D">
      <w:r>
        <w:rPr>
          <w:color w:val="000000"/>
        </w:rPr>
        <w:separator/>
      </w:r>
    </w:p>
  </w:footnote>
  <w:footnote w:type="continuationSeparator" w:id="0">
    <w:p w:rsidR="0076684D" w:rsidRDefault="0076684D">
      <w:r>
        <w:continuationSeparator/>
      </w:r>
    </w:p>
  </w:footnote>
  <w:footnote w:id="1">
    <w:p w:rsidR="0074550B" w:rsidRDefault="0074550B" w:rsidP="00BD6ED2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>
        <w:rPr>
          <w:i/>
          <w:sz w:val="18"/>
        </w:rPr>
        <w:t xml:space="preserve">Le richieste di contributo devono essere trasmesse esclusivamente in modalità telematica, con firma digitale, accedendo al sito </w:t>
      </w:r>
      <w:hyperlink r:id="rId1" w:history="1">
        <w:r>
          <w:rPr>
            <w:rStyle w:val="Collegamentoipertestuale"/>
            <w:i/>
            <w:sz w:val="18"/>
          </w:rPr>
          <w:t>http://www.registroimprese.it</w:t>
        </w:r>
      </w:hyperlink>
      <w:r>
        <w:rPr>
          <w:i/>
          <w:sz w:val="18"/>
        </w:rPr>
        <w:t xml:space="preserve">  </w:t>
      </w:r>
      <w:r>
        <w:rPr>
          <w:b/>
          <w:i/>
          <w:sz w:val="18"/>
        </w:rPr>
        <w:t xml:space="preserve">dalle ore 10.00 del 1 luglio 2020 alle 17.00 del 31 ottobre 2020 </w:t>
      </w:r>
      <w:r>
        <w:rPr>
          <w:i/>
          <w:sz w:val="18"/>
        </w:rPr>
        <w:t xml:space="preserve"> con il presente modulo  da allegare al modello base generato dal sistema web.</w:t>
      </w:r>
    </w:p>
    <w:p w:rsidR="0074550B" w:rsidRDefault="0074550B" w:rsidP="00BD6ED2">
      <w:pPr>
        <w:pStyle w:val="Testonotaapidipagina"/>
        <w:jc w:val="both"/>
      </w:pPr>
    </w:p>
  </w:footnote>
  <w:footnote w:id="2">
    <w:p w:rsidR="0074550B" w:rsidRDefault="0074550B">
      <w:pPr>
        <w:pStyle w:val="Footnote"/>
      </w:pPr>
      <w:r>
        <w:rPr>
          <w:rStyle w:val="Rimandonotaapidipagina"/>
        </w:rPr>
        <w:footnoteRef/>
      </w:r>
    </w:p>
    <w:p w:rsidR="0074550B" w:rsidRDefault="0074550B">
      <w:pPr>
        <w:pStyle w:val="Footnote"/>
      </w:pPr>
      <w:r>
        <w:rPr>
          <w:sz w:val="16"/>
          <w:szCs w:val="16"/>
        </w:rPr>
        <w:t xml:space="preserve"> Il presente allegato va sottoscritto digitalmente dal titolare/legale rappresentante dell’impresa.</w:t>
      </w:r>
    </w:p>
    <w:p w:rsidR="0074550B" w:rsidRDefault="0074550B">
      <w:pPr>
        <w:pStyle w:val="Footnote"/>
        <w:rPr>
          <w:sz w:val="16"/>
          <w:szCs w:val="16"/>
        </w:rPr>
      </w:pPr>
    </w:p>
    <w:p w:rsidR="0074550B" w:rsidRDefault="0074550B">
      <w:pPr>
        <w:pStyle w:val="Footnote"/>
        <w:rPr>
          <w:sz w:val="16"/>
          <w:szCs w:val="16"/>
        </w:rPr>
      </w:pPr>
    </w:p>
    <w:p w:rsidR="0074550B" w:rsidRDefault="0074550B">
      <w:pPr>
        <w:pStyle w:val="Footnote"/>
        <w:pageBreakBefore/>
        <w:rPr>
          <w:rFonts w:ascii="Times New Roman" w:hAnsi="Times New Roman" w:cs="Times New Roman"/>
          <w:b/>
          <w:i/>
          <w:spacing w:val="-1"/>
          <w:sz w:val="12"/>
          <w:szCs w:val="1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550B" w:rsidRDefault="0074550B">
    <w:pPr>
      <w:pStyle w:val="Intestazione"/>
    </w:pPr>
    <w:r>
      <w:rPr>
        <w:noProof/>
      </w:rPr>
      <w:drawing>
        <wp:inline distT="0" distB="0" distL="0" distR="0" wp14:anchorId="5B991BA5" wp14:editId="1BC661CF">
          <wp:extent cx="1703161" cy="588599"/>
          <wp:effectExtent l="0" t="0" r="0" b="1951"/>
          <wp:docPr id="2" name="Immagin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 l="-92" t="-203" r="-92" b="23259"/>
                  <a:stretch>
                    <a:fillRect/>
                  </a:stretch>
                </pic:blipFill>
                <pic:spPr>
                  <a:xfrm>
                    <a:off x="0" y="0"/>
                    <a:ext cx="1703161" cy="58859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8E3C3588"/>
    <w:name w:val="WWNum19"/>
    <w:lvl w:ilvl="0">
      <w:start w:val="1"/>
      <w:numFmt w:val="bullet"/>
      <w:lvlText w:val=""/>
      <w:lvlJc w:val="left"/>
      <w:pPr>
        <w:tabs>
          <w:tab w:val="num" w:pos="0"/>
        </w:tabs>
        <w:ind w:left="501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1" w15:restartNumberingAfterBreak="0">
    <w:nsid w:val="02A76DBE"/>
    <w:multiLevelType w:val="multilevel"/>
    <w:tmpl w:val="DEBE993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/>
        <w:b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B457FC0"/>
    <w:multiLevelType w:val="multilevel"/>
    <w:tmpl w:val="7E342FD0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3" w15:restartNumberingAfterBreak="0">
    <w:nsid w:val="18D73041"/>
    <w:multiLevelType w:val="hybridMultilevel"/>
    <w:tmpl w:val="B7AE1F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046D8"/>
    <w:multiLevelType w:val="multilevel"/>
    <w:tmpl w:val="259E912A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222B753F"/>
    <w:multiLevelType w:val="hybridMultilevel"/>
    <w:tmpl w:val="8A8CC728"/>
    <w:lvl w:ilvl="0" w:tplc="0256F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A4280F"/>
    <w:multiLevelType w:val="multilevel"/>
    <w:tmpl w:val="0D444A24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45E47DA6"/>
    <w:multiLevelType w:val="multilevel"/>
    <w:tmpl w:val="1B8E7C4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F4144E8"/>
    <w:multiLevelType w:val="multilevel"/>
    <w:tmpl w:val="5EC8971E"/>
    <w:styleLink w:val="WW8Num2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5597578E"/>
    <w:multiLevelType w:val="multilevel"/>
    <w:tmpl w:val="5F907E5C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5EC85B14"/>
    <w:multiLevelType w:val="multilevel"/>
    <w:tmpl w:val="CCBE264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20638DE"/>
    <w:multiLevelType w:val="hybridMultilevel"/>
    <w:tmpl w:val="96D280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870183"/>
    <w:multiLevelType w:val="multilevel"/>
    <w:tmpl w:val="34D0A180"/>
    <w:styleLink w:val="WW8Num4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66A1016E"/>
    <w:multiLevelType w:val="hybridMultilevel"/>
    <w:tmpl w:val="6B7C0D04"/>
    <w:lvl w:ilvl="0" w:tplc="22743BB2">
      <w:start w:val="14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4" w15:restartNumberingAfterBreak="0">
    <w:nsid w:val="74E702E2"/>
    <w:multiLevelType w:val="multilevel"/>
    <w:tmpl w:val="76DE7D92"/>
    <w:styleLink w:val="WW8Num3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2"/>
  </w:num>
  <w:num w:numId="2">
    <w:abstractNumId w:val="8"/>
  </w:num>
  <w:num w:numId="3">
    <w:abstractNumId w:val="14"/>
  </w:num>
  <w:num w:numId="4">
    <w:abstractNumId w:val="12"/>
  </w:num>
  <w:num w:numId="5">
    <w:abstractNumId w:val="4"/>
  </w:num>
  <w:num w:numId="6">
    <w:abstractNumId w:val="14"/>
  </w:num>
  <w:num w:numId="7">
    <w:abstractNumId w:val="6"/>
  </w:num>
  <w:num w:numId="8">
    <w:abstractNumId w:val="8"/>
  </w:num>
  <w:num w:numId="9">
    <w:abstractNumId w:val="0"/>
  </w:num>
  <w:num w:numId="10">
    <w:abstractNumId w:val="10"/>
  </w:num>
  <w:num w:numId="11">
    <w:abstractNumId w:val="1"/>
  </w:num>
  <w:num w:numId="12">
    <w:abstractNumId w:val="7"/>
  </w:num>
  <w:num w:numId="13">
    <w:abstractNumId w:val="11"/>
  </w:num>
  <w:num w:numId="14">
    <w:abstractNumId w:val="5"/>
  </w:num>
  <w:num w:numId="15">
    <w:abstractNumId w:val="9"/>
  </w:num>
  <w:num w:numId="16">
    <w:abstractNumId w:val="13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CAE"/>
    <w:rsid w:val="00092775"/>
    <w:rsid w:val="00092C22"/>
    <w:rsid w:val="000E767E"/>
    <w:rsid w:val="000F7BFB"/>
    <w:rsid w:val="001656A2"/>
    <w:rsid w:val="001733D4"/>
    <w:rsid w:val="001833AD"/>
    <w:rsid w:val="00217A68"/>
    <w:rsid w:val="0022384F"/>
    <w:rsid w:val="002260C9"/>
    <w:rsid w:val="00244D94"/>
    <w:rsid w:val="002E018B"/>
    <w:rsid w:val="003D4820"/>
    <w:rsid w:val="004718BA"/>
    <w:rsid w:val="004C4C7B"/>
    <w:rsid w:val="005335C2"/>
    <w:rsid w:val="005D0CAE"/>
    <w:rsid w:val="006639CD"/>
    <w:rsid w:val="006A609C"/>
    <w:rsid w:val="0071188C"/>
    <w:rsid w:val="0074550B"/>
    <w:rsid w:val="0076684D"/>
    <w:rsid w:val="00786C98"/>
    <w:rsid w:val="007C387A"/>
    <w:rsid w:val="0080649C"/>
    <w:rsid w:val="00834B51"/>
    <w:rsid w:val="00940100"/>
    <w:rsid w:val="00A3348E"/>
    <w:rsid w:val="00A82F9F"/>
    <w:rsid w:val="00B21595"/>
    <w:rsid w:val="00B502DB"/>
    <w:rsid w:val="00BD6ED2"/>
    <w:rsid w:val="00C036E8"/>
    <w:rsid w:val="00C47923"/>
    <w:rsid w:val="00C83E6A"/>
    <w:rsid w:val="00C843C1"/>
    <w:rsid w:val="00C927C5"/>
    <w:rsid w:val="00CB7404"/>
    <w:rsid w:val="00CC3A75"/>
    <w:rsid w:val="00CF5B0B"/>
    <w:rsid w:val="00DC205B"/>
    <w:rsid w:val="00E012F2"/>
    <w:rsid w:val="00E34D32"/>
    <w:rsid w:val="00E8669A"/>
    <w:rsid w:val="00EE56FE"/>
    <w:rsid w:val="00F04783"/>
    <w:rsid w:val="00FF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700459-F048-4618-A9E1-B39443028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Standard"/>
    <w:next w:val="Standard"/>
    <w:uiPriority w:val="9"/>
    <w:qFormat/>
    <w:pPr>
      <w:keepNext/>
      <w:outlineLvl w:val="0"/>
    </w:pPr>
    <w:rPr>
      <w:sz w:val="24"/>
    </w:rPr>
  </w:style>
  <w:style w:type="paragraph" w:styleId="Titolo2">
    <w:name w:val="heading 2"/>
    <w:basedOn w:val="Standard"/>
    <w:next w:val="Standard"/>
    <w:uiPriority w:val="9"/>
    <w:semiHidden/>
    <w:unhideWhenUsed/>
    <w:qFormat/>
    <w:pPr>
      <w:keepNext/>
      <w:jc w:val="both"/>
      <w:outlineLvl w:val="1"/>
    </w:pPr>
    <w:rPr>
      <w:b/>
      <w:bCs/>
      <w:sz w:val="24"/>
    </w:rPr>
  </w:style>
  <w:style w:type="paragraph" w:styleId="Titolo3">
    <w:name w:val="heading 3"/>
    <w:basedOn w:val="Standard"/>
    <w:next w:val="Standard"/>
    <w:uiPriority w:val="9"/>
    <w:semiHidden/>
    <w:unhideWhenUsed/>
    <w:qFormat/>
    <w:pPr>
      <w:keepNext/>
      <w:jc w:val="center"/>
      <w:outlineLvl w:val="2"/>
    </w:pPr>
    <w:rPr>
      <w:b/>
      <w:bCs/>
      <w:sz w:val="24"/>
    </w:rPr>
  </w:style>
  <w:style w:type="paragraph" w:styleId="Titolo4">
    <w:name w:val="heading 4"/>
    <w:basedOn w:val="Standard"/>
    <w:next w:val="Standard"/>
    <w:uiPriority w:val="9"/>
    <w:semiHidden/>
    <w:unhideWhenUsed/>
    <w:qFormat/>
    <w:pPr>
      <w:keepNext/>
      <w:outlineLvl w:val="3"/>
    </w:pPr>
    <w:rPr>
      <w:b/>
      <w:bCs/>
      <w:sz w:val="24"/>
    </w:rPr>
  </w:style>
  <w:style w:type="paragraph" w:styleId="Titolo5">
    <w:name w:val="heading 5"/>
    <w:basedOn w:val="Standard"/>
    <w:next w:val="Standard"/>
    <w:uiPriority w:val="9"/>
    <w:semiHidden/>
    <w:unhideWhenUsed/>
    <w:qFormat/>
    <w:pPr>
      <w:keepNext/>
      <w:jc w:val="both"/>
      <w:outlineLvl w:val="4"/>
    </w:pPr>
    <w:rPr>
      <w:sz w:val="24"/>
    </w:rPr>
  </w:style>
  <w:style w:type="paragraph" w:styleId="Titolo6">
    <w:name w:val="heading 6"/>
    <w:basedOn w:val="Standard"/>
    <w:next w:val="Standard"/>
    <w:uiPriority w:val="9"/>
    <w:semiHidden/>
    <w:unhideWhenUsed/>
    <w:qFormat/>
    <w:pPr>
      <w:keepNext/>
      <w:jc w:val="center"/>
      <w:outlineLvl w:val="5"/>
    </w:pPr>
    <w:rPr>
      <w:i/>
      <w:i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sz w:val="24"/>
      <w:szCs w:val="24"/>
    </w:r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Intestazione">
    <w:name w:val="header"/>
    <w:basedOn w:val="Standard"/>
    <w:uiPriority w:val="99"/>
  </w:style>
  <w:style w:type="paragraph" w:styleId="Pidipagina">
    <w:name w:val="footer"/>
    <w:basedOn w:val="Standard"/>
  </w:style>
  <w:style w:type="paragraph" w:customStyle="1" w:styleId="Endnote">
    <w:name w:val="Endnote"/>
    <w:basedOn w:val="Standard"/>
  </w:style>
  <w:style w:type="paragraph" w:styleId="Mappadocumento">
    <w:name w:val="Document Map"/>
    <w:basedOn w:val="Standard"/>
    <w:rPr>
      <w:rFonts w:ascii="Tahoma" w:eastAsia="Tahoma" w:hAnsi="Tahoma" w:cs="Tahoma"/>
    </w:rPr>
  </w:style>
  <w:style w:type="paragraph" w:styleId="Rientrocorpodeltesto3">
    <w:name w:val="Body Text Indent 3"/>
    <w:basedOn w:val="Standard"/>
    <w:pPr>
      <w:ind w:left="709" w:hanging="425"/>
      <w:jc w:val="both"/>
    </w:pPr>
    <w:rPr>
      <w:sz w:val="28"/>
    </w:rPr>
  </w:style>
  <w:style w:type="paragraph" w:styleId="Corpodeltesto2">
    <w:name w:val="Body Text 2"/>
    <w:basedOn w:val="Standard"/>
    <w:pPr>
      <w:jc w:val="both"/>
    </w:pPr>
    <w:rPr>
      <w:b/>
      <w:sz w:val="24"/>
    </w:rPr>
  </w:style>
  <w:style w:type="paragraph" w:styleId="Corpotesto">
    <w:name w:val="Body Text"/>
    <w:pPr>
      <w:widowControl w:val="0"/>
      <w:suppressAutoHyphens/>
      <w:snapToGrid w:val="0"/>
    </w:pPr>
    <w:rPr>
      <w:rFonts w:ascii="Times New Roman" w:eastAsia="Times New Roman" w:hAnsi="Times New Roman" w:cs="Times New Roman"/>
      <w:color w:val="000000"/>
      <w:sz w:val="28"/>
      <w:szCs w:val="20"/>
      <w:lang w:bidi="ar-SA"/>
    </w:rPr>
  </w:style>
  <w:style w:type="paragraph" w:styleId="Corpodeltesto3">
    <w:name w:val="Body Text 3"/>
    <w:basedOn w:val="Standard"/>
    <w:rPr>
      <w:rFonts w:ascii="Verdana" w:eastAsia="Verdana" w:hAnsi="Verdana" w:cs="Verdana"/>
    </w:rPr>
  </w:style>
  <w:style w:type="paragraph" w:customStyle="1" w:styleId="Footnote">
    <w:name w:val="Footnote"/>
    <w:basedOn w:val="Standard"/>
    <w:rPr>
      <w:rFonts w:ascii="Times, 'Times New Roman'" w:eastAsia="Times, 'Times New Roman'" w:hAnsi="Times, 'Times New Roman'" w:cs="Times, 'Times New Roman'"/>
    </w:rPr>
  </w:style>
  <w:style w:type="paragraph" w:styleId="Testofumetto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Paragrafoelenco">
    <w:name w:val="List Paragraph"/>
    <w:basedOn w:val="Standard"/>
    <w:pPr>
      <w:ind w:left="720"/>
    </w:pPr>
  </w:style>
  <w:style w:type="paragraph" w:styleId="Nessunaspaziatura">
    <w:name w:val="No Spacing"/>
    <w:pPr>
      <w:suppressAutoHyphens/>
    </w:pPr>
    <w:rPr>
      <w:rFonts w:ascii="Times New Roman" w:eastAsia="Calibri" w:hAnsi="Times New Roman" w:cs="Times New Roman"/>
      <w:szCs w:val="22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rpodeltesto21">
    <w:name w:val="Corpo del testo 21"/>
    <w:basedOn w:val="Standard"/>
    <w:pPr>
      <w:overflowPunct w:val="0"/>
      <w:autoSpaceDE w:val="0"/>
      <w:jc w:val="both"/>
    </w:pPr>
    <w:rPr>
      <w:b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Symbol" w:hAnsi="Symbol" w:cs="Symbol"/>
    </w:rPr>
  </w:style>
  <w:style w:type="character" w:customStyle="1" w:styleId="WW8Num3z0">
    <w:name w:val="WW8Num3z0"/>
    <w:rPr>
      <w:rFonts w:ascii="Symbol" w:eastAsia="Symbol" w:hAnsi="Symbol" w:cs="Symbol"/>
      <w:color w:val="000000"/>
      <w:sz w:val="22"/>
      <w:szCs w:val="22"/>
    </w:rPr>
  </w:style>
  <w:style w:type="character" w:customStyle="1" w:styleId="WW8Num4z0">
    <w:name w:val="WW8Num4z0"/>
    <w:rPr>
      <w:rFonts w:ascii="Symbol" w:eastAsia="Symbol" w:hAnsi="Symbol" w:cs="Symbol"/>
      <w:sz w:val="22"/>
      <w:szCs w:val="22"/>
    </w:rPr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3z1">
    <w:name w:val="WW8Num3z1"/>
  </w:style>
  <w:style w:type="character" w:customStyle="1" w:styleId="WW8Num3z2">
    <w:name w:val="WW8Num3z2"/>
    <w:rPr>
      <w:b/>
      <w:i w:val="0"/>
    </w:rPr>
  </w:style>
  <w:style w:type="character" w:customStyle="1" w:styleId="WW8Num3z3">
    <w:name w:val="WW8Num3z3"/>
    <w:rPr>
      <w:rFonts w:ascii="Times New Roman" w:eastAsia="Times New Roman" w:hAnsi="Times New Roman" w:cs="Times New Roman"/>
    </w:rPr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  <w:rPr>
      <w:rFonts w:ascii="Courier New" w:eastAsia="Courier New" w:hAnsi="Courier New" w:cs="Courier New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Symbol" w:eastAsia="Symbol" w:hAnsi="Symbol" w:cs="Symbol"/>
    </w:rPr>
  </w:style>
  <w:style w:type="character" w:customStyle="1" w:styleId="WW8Num5z2">
    <w:name w:val="WW8Num5z2"/>
    <w:rPr>
      <w:rFonts w:ascii="Wingdings" w:eastAsia="Wingdings" w:hAnsi="Wingdings" w:cs="Wingdings"/>
    </w:rPr>
  </w:style>
  <w:style w:type="character" w:customStyle="1" w:styleId="WW8Num5z4">
    <w:name w:val="WW8Num5z4"/>
    <w:rPr>
      <w:rFonts w:ascii="Courier New" w:eastAsia="Courier New" w:hAnsi="Courier New" w:cs="Courier New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  <w:rPr>
      <w:rFonts w:ascii="Courier New" w:eastAsia="Courier New" w:hAnsi="Courier New" w:cs="Courier New"/>
    </w:rPr>
  </w:style>
  <w:style w:type="character" w:customStyle="1" w:styleId="WW8Num8z2">
    <w:name w:val="WW8Num8z2"/>
    <w:rPr>
      <w:rFonts w:ascii="Wingdings" w:eastAsia="Wingdings" w:hAnsi="Wingdings" w:cs="Wingdings"/>
    </w:rPr>
  </w:style>
  <w:style w:type="character" w:customStyle="1" w:styleId="WW8Num8z3">
    <w:name w:val="WW8Num8z3"/>
    <w:rPr>
      <w:rFonts w:ascii="Symbol" w:eastAsia="Symbol" w:hAnsi="Symbol" w:cs="Symbol"/>
    </w:rPr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Courier New" w:eastAsia="Courier New" w:hAnsi="Courier New" w:cs="Courier New"/>
    </w:rPr>
  </w:style>
  <w:style w:type="character" w:customStyle="1" w:styleId="WW8Num9z2">
    <w:name w:val="WW8Num9z2"/>
    <w:rPr>
      <w:rFonts w:ascii="Wingdings" w:eastAsia="Wingdings" w:hAnsi="Wingdings" w:cs="Wingdings"/>
    </w:rPr>
  </w:style>
  <w:style w:type="character" w:customStyle="1" w:styleId="WW8Num9z3">
    <w:name w:val="WW8Num9z3"/>
    <w:rPr>
      <w:rFonts w:ascii="Symbol" w:eastAsia="Symbol" w:hAnsi="Symbol" w:cs="Symbol"/>
    </w:rPr>
  </w:style>
  <w:style w:type="character" w:customStyle="1" w:styleId="WW8Num10z0">
    <w:name w:val="WW8Num10z0"/>
    <w:rPr>
      <w:rFonts w:ascii="Symbol" w:eastAsia="Symbol" w:hAnsi="Symbol" w:cs="Symbol"/>
    </w:rPr>
  </w:style>
  <w:style w:type="character" w:customStyle="1" w:styleId="WW8Num10z1">
    <w:name w:val="WW8Num10z1"/>
    <w:rPr>
      <w:rFonts w:ascii="Courier New" w:eastAsia="Courier New" w:hAnsi="Courier New" w:cs="Courier New"/>
    </w:rPr>
  </w:style>
  <w:style w:type="character" w:customStyle="1" w:styleId="WW8Num10z2">
    <w:name w:val="WW8Num10z2"/>
    <w:rPr>
      <w:rFonts w:ascii="Wingdings" w:eastAsia="Wingdings" w:hAnsi="Wingdings" w:cs="Wingdings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eastAsia="Symbol" w:hAnsi="Symbol" w:cs="Symbol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cs="Courier New"/>
    </w:rPr>
  </w:style>
  <w:style w:type="character" w:customStyle="1" w:styleId="WW8Num13z1">
    <w:name w:val="WW8Num13z1"/>
    <w:rPr>
      <w:rFonts w:ascii="Courier New" w:eastAsia="Courier New" w:hAnsi="Courier New" w:cs="Courier New"/>
    </w:rPr>
  </w:style>
  <w:style w:type="character" w:customStyle="1" w:styleId="WW8Num13z2">
    <w:name w:val="WW8Num13z2"/>
    <w:rPr>
      <w:rFonts w:ascii="Wingdings" w:eastAsia="Wingdings" w:hAnsi="Wingdings" w:cs="Wingdings"/>
    </w:rPr>
  </w:style>
  <w:style w:type="character" w:customStyle="1" w:styleId="WW8Num13z3">
    <w:name w:val="WW8Num13z3"/>
    <w:rPr>
      <w:rFonts w:ascii="Symbol" w:eastAsia="Symbol" w:hAnsi="Symbol" w:cs="Symbol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Times New Roman" w:eastAsia="Times New Roman" w:hAnsi="Times New Roman" w:cs="Times New Roman"/>
    </w:rPr>
  </w:style>
  <w:style w:type="character" w:customStyle="1" w:styleId="WW8Num15z1">
    <w:name w:val="WW8Num15z1"/>
    <w:rPr>
      <w:rFonts w:ascii="Courier New" w:eastAsia="Courier New" w:hAnsi="Courier New" w:cs="Courier New"/>
    </w:rPr>
  </w:style>
  <w:style w:type="character" w:customStyle="1" w:styleId="WW8Num15z2">
    <w:name w:val="WW8Num15z2"/>
    <w:rPr>
      <w:rFonts w:ascii="Wingdings" w:eastAsia="Wingdings" w:hAnsi="Wingdings" w:cs="Wingdings"/>
    </w:rPr>
  </w:style>
  <w:style w:type="character" w:customStyle="1" w:styleId="WW8Num15z3">
    <w:name w:val="WW8Num15z3"/>
    <w:rPr>
      <w:rFonts w:ascii="Symbol" w:eastAsia="Symbol" w:hAnsi="Symbol" w:cs="Symbol"/>
    </w:rPr>
  </w:style>
  <w:style w:type="character" w:customStyle="1" w:styleId="WW8Num16z0">
    <w:name w:val="WW8Num16z0"/>
    <w:rPr>
      <w:rFonts w:ascii="Symbol" w:eastAsia="Symbol" w:hAnsi="Symbol" w:cs="Symbol"/>
    </w:rPr>
  </w:style>
  <w:style w:type="character" w:customStyle="1" w:styleId="WW8Num16z1">
    <w:name w:val="WW8Num16z1"/>
    <w:rPr>
      <w:rFonts w:ascii="Courier New" w:eastAsia="Courier New" w:hAnsi="Courier New" w:cs="Courier New"/>
    </w:rPr>
  </w:style>
  <w:style w:type="character" w:customStyle="1" w:styleId="WW8Num16z2">
    <w:name w:val="WW8Num16z2"/>
    <w:rPr>
      <w:rFonts w:ascii="Wingdings" w:eastAsia="Wingdings" w:hAnsi="Wingdings" w:cs="Wingdings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eastAsia="Symbol" w:hAnsi="Symbol" w:cs="Symbol"/>
      <w:color w:val="000000"/>
      <w:sz w:val="22"/>
      <w:szCs w:val="22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eastAsia="Times New Roman" w:hAnsi="Times New Roman" w:cs="Times New Roman"/>
      <w:b w:val="0"/>
      <w:i w:val="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Times New Roman" w:eastAsia="Times New Roman" w:hAnsi="Times New Roman" w:cs="Times New Roman"/>
      <w:b/>
    </w:rPr>
  </w:style>
  <w:style w:type="character" w:customStyle="1" w:styleId="WW8Num21z1">
    <w:name w:val="WW8Num21z1"/>
    <w:rPr>
      <w:rFonts w:ascii="Courier New" w:eastAsia="Courier New" w:hAnsi="Courier New" w:cs="Courier New"/>
    </w:rPr>
  </w:style>
  <w:style w:type="character" w:customStyle="1" w:styleId="WW8Num21z2">
    <w:name w:val="WW8Num21z2"/>
    <w:rPr>
      <w:rFonts w:ascii="Wingdings" w:eastAsia="Wingdings" w:hAnsi="Wingdings" w:cs="Wingdings"/>
    </w:rPr>
  </w:style>
  <w:style w:type="character" w:customStyle="1" w:styleId="WW8Num21z3">
    <w:name w:val="WW8Num21z3"/>
    <w:rPr>
      <w:rFonts w:ascii="Symbol" w:eastAsia="Symbol" w:hAnsi="Symbol" w:cs="Symbol"/>
    </w:rPr>
  </w:style>
  <w:style w:type="character" w:customStyle="1" w:styleId="WW8Num22z0">
    <w:name w:val="WW8Num22z0"/>
    <w:rPr>
      <w:rFonts w:ascii="Symbol" w:eastAsia="Symbol" w:hAnsi="Symbol" w:cs="Symbol"/>
      <w:sz w:val="22"/>
      <w:szCs w:val="22"/>
    </w:rPr>
  </w:style>
  <w:style w:type="character" w:customStyle="1" w:styleId="WW8Num22z1">
    <w:name w:val="WW8Num22z1"/>
    <w:rPr>
      <w:rFonts w:ascii="Courier New" w:eastAsia="Courier New" w:hAnsi="Courier New" w:cs="Courier New"/>
    </w:rPr>
  </w:style>
  <w:style w:type="character" w:customStyle="1" w:styleId="WW8Num22z2">
    <w:name w:val="WW8Num22z2"/>
    <w:rPr>
      <w:rFonts w:ascii="Wingdings" w:eastAsia="Wingdings" w:hAnsi="Wingdings" w:cs="Wingdings"/>
    </w:rPr>
  </w:style>
  <w:style w:type="character" w:customStyle="1" w:styleId="WW8Num23z0">
    <w:name w:val="WW8Num23z0"/>
  </w:style>
  <w:style w:type="character" w:customStyle="1" w:styleId="WW8Num23z1">
    <w:name w:val="WW8Num23z1"/>
    <w:rPr>
      <w:rFonts w:ascii="Courier New" w:eastAsia="Courier New" w:hAnsi="Courier New" w:cs="Courier New"/>
    </w:rPr>
  </w:style>
  <w:style w:type="character" w:customStyle="1" w:styleId="WW8Num23z2">
    <w:name w:val="WW8Num23z2"/>
    <w:rPr>
      <w:rFonts w:ascii="Wingdings" w:eastAsia="Wingdings" w:hAnsi="Wingdings" w:cs="Wingdings"/>
    </w:rPr>
  </w:style>
  <w:style w:type="character" w:customStyle="1" w:styleId="WW8Num23z3">
    <w:name w:val="WW8Num23z3"/>
    <w:rPr>
      <w:rFonts w:ascii="Symbol" w:eastAsia="Symbol" w:hAnsi="Symbol" w:cs="Symbol"/>
    </w:rPr>
  </w:style>
  <w:style w:type="character" w:customStyle="1" w:styleId="WW8Num24z0">
    <w:name w:val="WW8Num24z0"/>
  </w:style>
  <w:style w:type="character" w:customStyle="1" w:styleId="WW8Num24z1">
    <w:name w:val="WW8Num24z1"/>
    <w:rPr>
      <w:rFonts w:ascii="Courier New" w:eastAsia="Courier New" w:hAnsi="Courier New" w:cs="Courier New"/>
    </w:rPr>
  </w:style>
  <w:style w:type="character" w:customStyle="1" w:styleId="WW8Num24z2">
    <w:name w:val="WW8Num24z2"/>
    <w:rPr>
      <w:rFonts w:ascii="Wingdings" w:eastAsia="Wingdings" w:hAnsi="Wingdings" w:cs="Wingdings"/>
    </w:rPr>
  </w:style>
  <w:style w:type="character" w:customStyle="1" w:styleId="WW8Num24z3">
    <w:name w:val="WW8Num24z3"/>
    <w:rPr>
      <w:rFonts w:ascii="Symbol" w:eastAsia="Symbol" w:hAnsi="Symbol" w:cs="Symbol"/>
    </w:rPr>
  </w:style>
  <w:style w:type="character" w:customStyle="1" w:styleId="WW8Num25z0">
    <w:name w:val="WW8Num25z0"/>
    <w:rPr>
      <w:rFonts w:ascii="Times New Roman" w:eastAsia="Times New Roman" w:hAnsi="Times New Roman" w:cs="Times New Roman"/>
    </w:rPr>
  </w:style>
  <w:style w:type="character" w:customStyle="1" w:styleId="WW8Num25z1">
    <w:name w:val="WW8Num25z1"/>
    <w:rPr>
      <w:rFonts w:ascii="Courier New" w:eastAsia="Courier New" w:hAnsi="Courier New" w:cs="Courier New"/>
    </w:rPr>
  </w:style>
  <w:style w:type="character" w:customStyle="1" w:styleId="WW8Num25z2">
    <w:name w:val="WW8Num25z2"/>
    <w:rPr>
      <w:rFonts w:ascii="Wingdings" w:eastAsia="Wingdings" w:hAnsi="Wingdings" w:cs="Wingdings"/>
    </w:rPr>
  </w:style>
  <w:style w:type="character" w:customStyle="1" w:styleId="WW8Num25z3">
    <w:name w:val="WW8Num25z3"/>
    <w:rPr>
      <w:rFonts w:ascii="Symbol" w:eastAsia="Symbol" w:hAnsi="Symbol" w:cs="Symbol"/>
    </w:rPr>
  </w:style>
  <w:style w:type="character" w:customStyle="1" w:styleId="WW8Num26z0">
    <w:name w:val="WW8Num26z0"/>
    <w:rPr>
      <w:rFonts w:ascii="Symbol" w:eastAsia="Symbol" w:hAnsi="Symbol" w:cs="Symbol"/>
    </w:rPr>
  </w:style>
  <w:style w:type="character" w:customStyle="1" w:styleId="WW8Num26z1">
    <w:name w:val="WW8Num26z1"/>
    <w:rPr>
      <w:rFonts w:ascii="Courier New" w:eastAsia="Courier New" w:hAnsi="Courier New" w:cs="Courier New"/>
    </w:rPr>
  </w:style>
  <w:style w:type="character" w:customStyle="1" w:styleId="WW8Num26z2">
    <w:name w:val="WW8Num26z2"/>
    <w:rPr>
      <w:rFonts w:ascii="Wingdings" w:eastAsia="Wingdings" w:hAnsi="Wingdings" w:cs="Wingdings"/>
    </w:rPr>
  </w:style>
  <w:style w:type="character" w:customStyle="1" w:styleId="WW8NumSt1z0">
    <w:name w:val="WW8NumSt1z0"/>
    <w:rPr>
      <w:rFonts w:ascii="Symbol" w:eastAsia="Symbol" w:hAnsi="Symbol" w:cs="Symbol"/>
    </w:rPr>
  </w:style>
  <w:style w:type="character" w:styleId="Numeropagina">
    <w:name w:val="page number"/>
    <w:basedOn w:val="Carpredefinitoparagrafo"/>
  </w:style>
  <w:style w:type="character" w:customStyle="1" w:styleId="EndnoteSymbol">
    <w:name w:val="Endnote Symbol"/>
    <w:basedOn w:val="Carpredefinitoparagrafo"/>
    <w:rPr>
      <w:position w:val="0"/>
      <w:vertAlign w:val="superscript"/>
    </w:rPr>
  </w:style>
  <w:style w:type="character" w:customStyle="1" w:styleId="Internetlink">
    <w:name w:val="Internet link"/>
    <w:basedOn w:val="Carpredefinitoparagrafo"/>
    <w:rPr>
      <w:color w:val="0000FF"/>
      <w:u w:val="single"/>
    </w:rPr>
  </w:style>
  <w:style w:type="character" w:customStyle="1" w:styleId="FootnoteSymbol">
    <w:name w:val="Footnote Symbol"/>
    <w:basedOn w:val="Carpredefinitoparagrafo"/>
    <w:rPr>
      <w:position w:val="0"/>
      <w:vertAlign w:val="superscript"/>
    </w:rPr>
  </w:style>
  <w:style w:type="character" w:customStyle="1" w:styleId="TestofumettoCarattere">
    <w:name w:val="Testo fumetto Carattere"/>
    <w:basedOn w:val="Carpredefinitoparagrafo"/>
    <w:rPr>
      <w:rFonts w:ascii="Tahoma" w:eastAsia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styleId="Rimandonotaapidipagina">
    <w:name w:val="footnote reference"/>
    <w:basedOn w:val="Carpredefinitoparagrafo"/>
    <w:rPr>
      <w:position w:val="0"/>
      <w:vertAlign w:val="superscript"/>
    </w:rPr>
  </w:style>
  <w:style w:type="table" w:styleId="Grigliatabella">
    <w:name w:val="Table Grid"/>
    <w:basedOn w:val="Tabellanormale"/>
    <w:uiPriority w:val="39"/>
    <w:rsid w:val="00E86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D6ED2"/>
    <w:rPr>
      <w:sz w:val="20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D6ED2"/>
    <w:rPr>
      <w:sz w:val="20"/>
      <w:szCs w:val="18"/>
    </w:rPr>
  </w:style>
  <w:style w:type="character" w:styleId="Collegamentoipertestuale">
    <w:name w:val="Hyperlink"/>
    <w:semiHidden/>
    <w:unhideWhenUsed/>
    <w:rsid w:val="00BD6ED2"/>
    <w:rPr>
      <w:color w:val="0000FF"/>
      <w:u w:val="single" w:color="000000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numbering" w:customStyle="1" w:styleId="WW8Num4">
    <w:name w:val="WW8Num4"/>
    <w:basedOn w:val="Nessunelenco"/>
    <w:pPr>
      <w:numPr>
        <w:numId w:val="4"/>
      </w:numPr>
    </w:pPr>
  </w:style>
  <w:style w:type="paragraph" w:customStyle="1" w:styleId="western">
    <w:name w:val="western"/>
    <w:basedOn w:val="Normale"/>
    <w:rsid w:val="00CF5B0B"/>
    <w:pPr>
      <w:suppressAutoHyphens w:val="0"/>
      <w:autoSpaceDN/>
      <w:spacing w:before="100" w:beforeAutospacing="1" w:after="100" w:afterAutospacing="1"/>
      <w:jc w:val="both"/>
      <w:textAlignment w:val="auto"/>
    </w:pPr>
    <w:rPr>
      <w:rFonts w:ascii="Arial" w:eastAsia="Times New Roman" w:hAnsi="Arial" w:cs="Arial"/>
      <w:kern w:val="0"/>
      <w:sz w:val="20"/>
      <w:szCs w:val="20"/>
      <w:lang w:eastAsia="it-IT" w:bidi="ar-SA"/>
    </w:rPr>
  </w:style>
  <w:style w:type="table" w:customStyle="1" w:styleId="Grigliatabella1">
    <w:name w:val="Griglia tabella1"/>
    <w:basedOn w:val="Tabellanormale"/>
    <w:next w:val="Grigliatabella"/>
    <w:uiPriority w:val="39"/>
    <w:rsid w:val="00C84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92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gistroimprese.it/altri-adempimenti-cameral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D4C8AD-FDD8-40FF-B696-8A5A84F6B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1264</Words>
  <Characters>7206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alla determinazione  n. ....... del.............</vt:lpstr>
    </vt:vector>
  </TitlesOfParts>
  <Company/>
  <LinksUpToDate>false</LinksUpToDate>
  <CharactersWithSpaces>8454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alla determinazione  n. ....... del.............</dc:title>
  <dc:creator>BONGINI</dc:creator>
  <cp:lastModifiedBy>Vincenzo Tacelli</cp:lastModifiedBy>
  <cp:revision>3</cp:revision>
  <cp:lastPrinted>2017-10-04T11:26:00Z</cp:lastPrinted>
  <dcterms:created xsi:type="dcterms:W3CDTF">2020-06-22T16:07:00Z</dcterms:created>
  <dcterms:modified xsi:type="dcterms:W3CDTF">2020-06-22T16:11:00Z</dcterms:modified>
</cp:coreProperties>
</file>